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8B" w:rsidRPr="00DD3B91" w:rsidRDefault="004F7B8B" w:rsidP="00DD3B9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ЭНЕРГОСБЕРЕЖЕНИЕ ДЛЯ НАСЕЛЕНИЯ И МАЛОГО БИЗНЕСА</w:t>
      </w:r>
    </w:p>
    <w:p w:rsidR="004F7B8B" w:rsidRPr="00DD3B91" w:rsidRDefault="004F7B8B" w:rsidP="00DD3B9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>Из потребляемой в быту энергии – 70% – идет на отопление помещений, 15% энергии расходуется на приготовление пищи, 10% энергии потребляет бытовая техника и 5% энергии расходуется на освещение. Цифры средние и во многом зависят от площади дома или квартиры, системы отопления, кухонной плиты.</w:t>
      </w:r>
    </w:p>
    <w:p w:rsidR="004F7B8B" w:rsidRPr="00DD3B91" w:rsidRDefault="004F7B8B" w:rsidP="00DD3B9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>энергоэффективной</w:t>
      </w:r>
      <w:proofErr w:type="spellEnd"/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техники позволяет достигать существенных результатов с повышенным КПД используемой энергии.</w:t>
      </w:r>
    </w:p>
    <w:p w:rsidR="004F7B8B" w:rsidRPr="00DD3B91" w:rsidRDefault="004F7B8B" w:rsidP="00DD3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ЭНЕРГОСБЕРЕГАЮЩЕЕ ОСВЕЩЕНИЕ</w:t>
      </w:r>
    </w:p>
    <w:p w:rsidR="004F7B8B" w:rsidRPr="00DD3B91" w:rsidRDefault="004F7B8B" w:rsidP="00DD3B9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>С 1 января 2011 года в России запрещено производство и продажа ламп накаливания мощностью от 100 ватт и выше. Населению предлагается использовать энергосберегающие лампы.</w:t>
      </w:r>
    </w:p>
    <w:p w:rsidR="004F7B8B" w:rsidRPr="00DD3B91" w:rsidRDefault="004F7B8B" w:rsidP="00DD3B9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Ограничения на оборот ламп накаливания введены в соответствии с федеральным законом № 261 «Об энергосбережении и повышении </w:t>
      </w:r>
      <w:proofErr w:type="spellStart"/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>энергоэффективности</w:t>
      </w:r>
      <w:proofErr w:type="spellEnd"/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>», подписанным президентом РФ Дмитрием Медведевым в ноябре 2009 года. Согласно документу, с 2013 года в России рекомендуется прекратить производство и продажу ламп накаливания мощностью 75 ватт и более, а с 2014 г. — мощностью 25 ватт.</w:t>
      </w:r>
    </w:p>
    <w:p w:rsidR="004F7B8B" w:rsidRPr="00DD3B91" w:rsidRDefault="004F7B8B" w:rsidP="00DD3B9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>Использование известных всем компактных люминесцентных ламп (КЛЛ) и светодиодных ламп экономит порядка 75-80%.</w:t>
      </w:r>
    </w:p>
    <w:p w:rsidR="004F7B8B" w:rsidRPr="00DD3B91" w:rsidRDefault="004F7B8B" w:rsidP="00DD3B9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>Автоматическое управление освещением с помощью различных датчиков: реле времени, датчика присутствия и освещения и других простых устройств экономит от 30% до 50%.</w:t>
      </w:r>
    </w:p>
    <w:p w:rsidR="004F7B8B" w:rsidRPr="00DD3B91" w:rsidRDefault="004F7B8B" w:rsidP="00DD3B9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Подобная техника используется и для сбережения воды и тепловой энергии: бесконтактные краны с инфракрасными датчиками, </w:t>
      </w:r>
      <w:proofErr w:type="spellStart"/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>водосберегающие</w:t>
      </w:r>
      <w:proofErr w:type="spellEnd"/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насадки и душевые сетки, двухрежимные смывные бачки; для экономии тепловой энергии: радиаторные термостаты.</w:t>
      </w:r>
    </w:p>
    <w:p w:rsidR="00DD3B91" w:rsidRDefault="004F7B8B" w:rsidP="00DD3B9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Правила безопасного использования энергосберегающих</w:t>
      </w:r>
      <w:r w:rsidR="00DD3B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люминесцентных ртутьсодержащих ламп</w:t>
      </w:r>
    </w:p>
    <w:p w:rsidR="004F7B8B" w:rsidRPr="00DD3B91" w:rsidRDefault="004F7B8B" w:rsidP="00DD3B9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Ртуть</w:t>
      </w: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самый важный компонент энергосберегающих компактных люминесцентных ламп (КЛЛ). По гигиенической классификации ртуть относится к первому классу опасности (чрезвычайно опасное химическое вещество). Даже небольшая компактная лампа содержит 2-7 мг ртути. Разрушенная или повреждённая колба лампы высвобождает пары ртути, которые могут вызвать тяжёлое отравление. Предельно допустимая концентрация ртути в атмосферном воздухе и воздухе жилых, общественных помещений составляет 0,0003 мг/м3. В условиях закрытого помещения в результате повреждения одной лампы возможно достижение концентрации паров ртути в воздухе превышающее предельно допустимую концентрацию более чем в 160 раз.</w:t>
      </w:r>
    </w:p>
    <w:p w:rsidR="004F7B8B" w:rsidRPr="00DD3B91" w:rsidRDefault="004F7B8B" w:rsidP="00DD3B9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>Проникновение ртути в организм чаще происходит именно при вдыхании её паров, не имеющих запаха, с дальнейшим поражением нервной системы, печени, почек, желудочно-кишечного тракта. Поэтому главная опасность – разрушение лампы.</w:t>
      </w:r>
    </w:p>
    <w:p w:rsidR="004F7B8B" w:rsidRPr="00DD3B91" w:rsidRDefault="004F7B8B" w:rsidP="00DD3B9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Недопустимо выбрасывать отработанные энергосберегающие лампы вместе с обычным мусором, превращая его в ртутьсодержащие отходы, которые загрязняют ртутными парами подъезды жилых домов. Накапливаясь во дворах и попадая на полигоны ТБО, ртуть из мусора, в результате деятельности микроорганизмов преобразуется в растворимую в воде и намного более токсичную </w:t>
      </w:r>
      <w:proofErr w:type="spellStart"/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>метилртуть</w:t>
      </w:r>
      <w:proofErr w:type="spellEnd"/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>, которая заражает окружающую среду.</w:t>
      </w:r>
    </w:p>
    <w:p w:rsidR="00DD3B91" w:rsidRDefault="004F7B8B" w:rsidP="00DD3B91">
      <w:pPr>
        <w:spacing w:before="100" w:beforeAutospacing="1" w:after="24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Что делать при разрушении ламп?</w:t>
      </w:r>
    </w:p>
    <w:p w:rsidR="00DD3B91" w:rsidRPr="00DD3B91" w:rsidRDefault="004F7B8B" w:rsidP="00DD3B91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B91">
        <w:rPr>
          <w:rFonts w:ascii="Times New Roman" w:hAnsi="Times New Roman"/>
          <w:sz w:val="24"/>
          <w:szCs w:val="24"/>
          <w:lang w:eastAsia="ru-RU"/>
        </w:rPr>
        <w:t>• Откройте окно и</w:t>
      </w:r>
      <w:r w:rsidR="00DD3B91" w:rsidRPr="00DD3B91">
        <w:rPr>
          <w:rFonts w:ascii="Times New Roman" w:hAnsi="Times New Roman"/>
          <w:sz w:val="24"/>
          <w:szCs w:val="24"/>
          <w:lang w:eastAsia="ru-RU"/>
        </w:rPr>
        <w:t xml:space="preserve"> покиньте комнату на 15 минут. </w:t>
      </w:r>
    </w:p>
    <w:p w:rsidR="00DD3B91" w:rsidRPr="00DD3B91" w:rsidRDefault="004F7B8B" w:rsidP="00DD3B91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B91">
        <w:rPr>
          <w:rFonts w:ascii="Times New Roman" w:hAnsi="Times New Roman"/>
          <w:sz w:val="24"/>
          <w:szCs w:val="24"/>
          <w:lang w:eastAsia="ru-RU"/>
        </w:rPr>
        <w:t>• Предварительно надев одноразовые пластиковые или резиновые перчатки, осторожно соберите осколки лампы, при помощи жесткой бумаги, пом</w:t>
      </w:r>
      <w:r w:rsidR="00DD3B91" w:rsidRPr="00DD3B91">
        <w:rPr>
          <w:rFonts w:ascii="Times New Roman" w:hAnsi="Times New Roman"/>
          <w:sz w:val="24"/>
          <w:szCs w:val="24"/>
          <w:lang w:eastAsia="ru-RU"/>
        </w:rPr>
        <w:t xml:space="preserve">естите их в пластиковый пакет. </w:t>
      </w:r>
    </w:p>
    <w:p w:rsidR="00DD3B91" w:rsidRDefault="004F7B8B" w:rsidP="00DD3B91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B91">
        <w:rPr>
          <w:rFonts w:ascii="Times New Roman" w:hAnsi="Times New Roman"/>
          <w:sz w:val="24"/>
          <w:szCs w:val="24"/>
          <w:lang w:eastAsia="ru-RU"/>
        </w:rPr>
        <w:t>• Для сбора мелких осколков и порошка люминофора можно использовать липкую ленту, влажную губку или тряпку. Чтобы предотвратить распространение ртути по всему помещению, уборку следует начинать с периферии загрязненного участка и пров</w:t>
      </w:r>
      <w:r w:rsidR="00DD3B91">
        <w:rPr>
          <w:rFonts w:ascii="Times New Roman" w:hAnsi="Times New Roman"/>
          <w:sz w:val="24"/>
          <w:szCs w:val="24"/>
          <w:lang w:eastAsia="ru-RU"/>
        </w:rPr>
        <w:t xml:space="preserve">одить по направлению к центру. </w:t>
      </w:r>
    </w:p>
    <w:p w:rsidR="00DD3B91" w:rsidRDefault="004F7B8B" w:rsidP="00DD3B91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B91">
        <w:rPr>
          <w:rFonts w:ascii="Times New Roman" w:hAnsi="Times New Roman"/>
          <w:sz w:val="24"/>
          <w:szCs w:val="24"/>
          <w:lang w:eastAsia="ru-RU"/>
        </w:rPr>
        <w:t xml:space="preserve">• Проведите влажную уборку помещения с использованием бытовых хлорсодержащих препаратов (Белизна, </w:t>
      </w:r>
      <w:proofErr w:type="spellStart"/>
      <w:r w:rsidRPr="00DD3B91">
        <w:rPr>
          <w:rFonts w:ascii="Times New Roman" w:hAnsi="Times New Roman"/>
          <w:sz w:val="24"/>
          <w:szCs w:val="24"/>
          <w:lang w:eastAsia="ru-RU"/>
        </w:rPr>
        <w:t>Доместос</w:t>
      </w:r>
      <w:proofErr w:type="spellEnd"/>
      <w:r w:rsidRPr="00DD3B91">
        <w:rPr>
          <w:rFonts w:ascii="Times New Roman" w:hAnsi="Times New Roman"/>
          <w:sz w:val="24"/>
          <w:szCs w:val="24"/>
          <w:lang w:eastAsia="ru-RU"/>
        </w:rPr>
        <w:t xml:space="preserve"> и т.д.). Обувь протрит</w:t>
      </w:r>
      <w:r w:rsidR="00DD3B91">
        <w:rPr>
          <w:rFonts w:ascii="Times New Roman" w:hAnsi="Times New Roman"/>
          <w:sz w:val="24"/>
          <w:szCs w:val="24"/>
          <w:lang w:eastAsia="ru-RU"/>
        </w:rPr>
        <w:t xml:space="preserve">е влажным бумажным полотенцем. </w:t>
      </w:r>
    </w:p>
    <w:p w:rsidR="00DD3B91" w:rsidRDefault="004F7B8B" w:rsidP="00DD3B91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B91">
        <w:rPr>
          <w:rFonts w:ascii="Times New Roman" w:hAnsi="Times New Roman"/>
          <w:sz w:val="24"/>
          <w:szCs w:val="24"/>
          <w:lang w:eastAsia="ru-RU"/>
        </w:rPr>
        <w:t>• Использованные в процессе устранения ртутного загрязнения бумага, губки, тряпки, липкая лента, бумажные полотенца, которые становятся ртутьсодержащие отходы, поместите в полиэтиле</w:t>
      </w:r>
      <w:r w:rsidR="00DD3B91">
        <w:rPr>
          <w:rFonts w:ascii="Times New Roman" w:hAnsi="Times New Roman"/>
          <w:sz w:val="24"/>
          <w:szCs w:val="24"/>
          <w:lang w:eastAsia="ru-RU"/>
        </w:rPr>
        <w:t xml:space="preserve">новый пакет. </w:t>
      </w:r>
    </w:p>
    <w:p w:rsidR="00DD3B91" w:rsidRDefault="004F7B8B" w:rsidP="00DD3B91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B91">
        <w:rPr>
          <w:rFonts w:ascii="Times New Roman" w:hAnsi="Times New Roman"/>
          <w:sz w:val="24"/>
          <w:szCs w:val="24"/>
          <w:lang w:eastAsia="ru-RU"/>
        </w:rPr>
        <w:t>• Пакет с осколками лампы и изделиями, использованными в процессе уборки помещения, сдайте в специализированн</w:t>
      </w:r>
      <w:r w:rsidR="00DD3B91">
        <w:rPr>
          <w:rFonts w:ascii="Times New Roman" w:hAnsi="Times New Roman"/>
          <w:sz w:val="24"/>
          <w:szCs w:val="24"/>
          <w:lang w:eastAsia="ru-RU"/>
        </w:rPr>
        <w:t xml:space="preserve">ое предприятие на переработку. </w:t>
      </w:r>
    </w:p>
    <w:p w:rsidR="00DD3B91" w:rsidRDefault="004F7B8B" w:rsidP="00DD3B91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B91">
        <w:rPr>
          <w:rFonts w:ascii="Times New Roman" w:hAnsi="Times New Roman"/>
          <w:sz w:val="24"/>
          <w:szCs w:val="24"/>
          <w:lang w:eastAsia="ru-RU"/>
        </w:rPr>
        <w:t>• Одежду, постельное белье, все, на что попали осколки лампы, поместите в полиэтиленовый мешок. Возможность дальнейшей эксплуатации этих изделий определяется после консультации в сп</w:t>
      </w:r>
      <w:r w:rsidR="00DD3B91">
        <w:rPr>
          <w:rFonts w:ascii="Times New Roman" w:hAnsi="Times New Roman"/>
          <w:sz w:val="24"/>
          <w:szCs w:val="24"/>
          <w:lang w:eastAsia="ru-RU"/>
        </w:rPr>
        <w:t xml:space="preserve">ециализированной организацией. </w:t>
      </w:r>
    </w:p>
    <w:p w:rsidR="00E70F36" w:rsidRDefault="004F7B8B" w:rsidP="00E70F36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B91">
        <w:rPr>
          <w:rFonts w:ascii="Times New Roman" w:hAnsi="Times New Roman"/>
          <w:sz w:val="24"/>
          <w:szCs w:val="24"/>
          <w:lang w:eastAsia="ru-RU"/>
        </w:rPr>
        <w:t xml:space="preserve">• После проведения </w:t>
      </w:r>
      <w:proofErr w:type="spellStart"/>
      <w:r w:rsidRPr="00DD3B91">
        <w:rPr>
          <w:rFonts w:ascii="Times New Roman" w:hAnsi="Times New Roman"/>
          <w:sz w:val="24"/>
          <w:szCs w:val="24"/>
          <w:lang w:eastAsia="ru-RU"/>
        </w:rPr>
        <w:t>демеркуризационных</w:t>
      </w:r>
      <w:proofErr w:type="spellEnd"/>
      <w:r w:rsidRPr="00DD3B91">
        <w:rPr>
          <w:rFonts w:ascii="Times New Roman" w:hAnsi="Times New Roman"/>
          <w:sz w:val="24"/>
          <w:szCs w:val="24"/>
          <w:lang w:eastAsia="ru-RU"/>
        </w:rPr>
        <w:t xml:space="preserve"> работ провести определение концентрации паров ртути в воздухе на соответствие ПДК (ПДК=0,003 мг/куб.метр). Обследование проводится специалистами аккредитованных лабораторий. </w:t>
      </w:r>
    </w:p>
    <w:p w:rsidR="00E70F36" w:rsidRDefault="00E70F36" w:rsidP="00E70F36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3B91" w:rsidRPr="00E70F36" w:rsidRDefault="004F7B8B" w:rsidP="00E70F36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B91">
        <w:rPr>
          <w:rFonts w:ascii="Times New Roman" w:hAnsi="Times New Roman"/>
          <w:b/>
          <w:sz w:val="24"/>
          <w:szCs w:val="24"/>
          <w:lang w:eastAsia="ru-RU"/>
        </w:rPr>
        <w:t>Категорически запрещается</w:t>
      </w:r>
      <w:r w:rsidR="00DD3B91" w:rsidRPr="00DD3B91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DD3B91" w:rsidRPr="00DD3B91" w:rsidRDefault="00DD3B91" w:rsidP="00DD3B91">
      <w:pPr>
        <w:pStyle w:val="a5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D3B91" w:rsidRPr="00DD3B91" w:rsidRDefault="004F7B8B" w:rsidP="00DD3B91">
      <w:pPr>
        <w:pStyle w:val="a5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D3B91">
        <w:rPr>
          <w:rFonts w:ascii="Times New Roman" w:hAnsi="Times New Roman"/>
          <w:sz w:val="24"/>
          <w:szCs w:val="24"/>
          <w:lang w:eastAsia="ru-RU"/>
        </w:rPr>
        <w:t>• использовать в</w:t>
      </w:r>
      <w:r w:rsidR="00DD3B91" w:rsidRPr="00DD3B91">
        <w:rPr>
          <w:rFonts w:ascii="Times New Roman" w:hAnsi="Times New Roman"/>
          <w:sz w:val="24"/>
          <w:szCs w:val="24"/>
          <w:lang w:eastAsia="ru-RU"/>
        </w:rPr>
        <w:t xml:space="preserve"> работе пылесос, щетку, веник; </w:t>
      </w:r>
    </w:p>
    <w:p w:rsidR="004F7B8B" w:rsidRPr="00DD3B91" w:rsidRDefault="004F7B8B" w:rsidP="00DD3B91">
      <w:pPr>
        <w:pStyle w:val="a5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D3B91">
        <w:rPr>
          <w:rFonts w:ascii="Times New Roman" w:hAnsi="Times New Roman"/>
          <w:sz w:val="24"/>
          <w:szCs w:val="24"/>
          <w:lang w:eastAsia="ru-RU"/>
        </w:rPr>
        <w:t>• сбрасывать ртутьсодержащие отходы в канализацию или мусоропровод.</w:t>
      </w:r>
    </w:p>
    <w:p w:rsidR="004F7B8B" w:rsidRPr="00DD3B91" w:rsidRDefault="004F7B8B" w:rsidP="00E70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ПРАКТИЧЕСКИЕ СОВЕТЫ НАСЕЛЕНИЮ</w:t>
      </w:r>
    </w:p>
    <w:p w:rsidR="004F7B8B" w:rsidRPr="00DD3B91" w:rsidRDefault="004F7B8B" w:rsidP="00E70F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>Простые правила при ведении хозяйства, способствующие рациональному использованию энергоресурсов и не требующие никаких финансовых затрат.</w:t>
      </w:r>
    </w:p>
    <w:p w:rsidR="004F7B8B" w:rsidRPr="00DD3B91" w:rsidRDefault="004F7B8B" w:rsidP="00E70F3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улучшение естественного освещения</w:t>
      </w: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F7B8B" w:rsidRPr="00DD3B91" w:rsidRDefault="004F7B8B" w:rsidP="00E70F36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 xml:space="preserve">светлая отделка стен и потолков экономит 1-3% энергии; </w:t>
      </w:r>
    </w:p>
    <w:p w:rsidR="004F7B8B" w:rsidRPr="00DD3B91" w:rsidRDefault="004F7B8B" w:rsidP="00E70F36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открытых шторах или незагороженных другими предметами окнах экономится 1-3% энергии; </w:t>
      </w:r>
    </w:p>
    <w:p w:rsidR="004F7B8B" w:rsidRPr="00DD3B91" w:rsidRDefault="004F7B8B" w:rsidP="00E70F36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>чистые окна экономят 1-3% энергии;</w:t>
      </w:r>
    </w:p>
    <w:p w:rsidR="004F7B8B" w:rsidRPr="00DD3B91" w:rsidRDefault="004F7B8B" w:rsidP="00E70F3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повышение эффективности использования искусственного освещения</w:t>
      </w: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F7B8B" w:rsidRPr="00DD3B91" w:rsidRDefault="004F7B8B" w:rsidP="00E70F36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в чистоте светильников и плафонов экономит 5-20%; </w:t>
      </w:r>
    </w:p>
    <w:p w:rsidR="004F7B8B" w:rsidRPr="00DD3B91" w:rsidRDefault="004F7B8B" w:rsidP="00E70F36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>применение местного освещения (настольных ламп, торшеров, бра и т.п.) при отключенном или сниженном уровне общего освещения позволяют экономить 30-50% энергии;</w:t>
      </w:r>
    </w:p>
    <w:p w:rsidR="004F7B8B" w:rsidRPr="00DD3B91" w:rsidRDefault="004F7B8B" w:rsidP="00E70F36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подключение общего освещения группами, делящими помещение на световые зоны обеспечивают экономию 20-50% энергии;</w:t>
      </w:r>
    </w:p>
    <w:p w:rsidR="004F7B8B" w:rsidRPr="00DD3B91" w:rsidRDefault="004F7B8B" w:rsidP="00E70F3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эффективное использование бытовой техники</w:t>
      </w: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F7B8B" w:rsidRPr="00DD3B91" w:rsidRDefault="004F7B8B" w:rsidP="00E70F36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>своевременная замена и чистка пылесборника и фильтров пылесоса экономит до 10-30%;</w:t>
      </w:r>
    </w:p>
    <w:p w:rsidR="004F7B8B" w:rsidRPr="00DD3B91" w:rsidRDefault="004F7B8B" w:rsidP="00E70F36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готовке на правильно выбранной и установленной посуде в соответствии с размерами конфорки электроплиты, с закрытыми крышками кастрюлями и снижением температуры после закипания нагрева конфорки экономится до 15-40% энергии; </w:t>
      </w:r>
    </w:p>
    <w:p w:rsidR="004F7B8B" w:rsidRPr="00DD3B91" w:rsidRDefault="004F7B8B" w:rsidP="00E70F36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>своевременное удаление накипи в электрочайнике и наполнение его по мере потребности в кипяченой воде сэкономит от 10 до 30% энергии;</w:t>
      </w:r>
    </w:p>
    <w:p w:rsidR="004F7B8B" w:rsidRPr="00DD3B91" w:rsidRDefault="004F7B8B" w:rsidP="00E70F36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>загрузка стиральной машины наиболее близко к номинальной загрузке экономит от 10 до 15% энергии;</w:t>
      </w:r>
    </w:p>
    <w:p w:rsidR="004F7B8B" w:rsidRPr="00DD3B91" w:rsidRDefault="004F7B8B" w:rsidP="00E70F36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установка холодильника как можно дальше от источника тепла (радиатор отопления, солнечные лучи и т.п.), помещение в него только остывших до комнатной температуры продуктов и своевременная </w:t>
      </w:r>
      <w:proofErr w:type="spellStart"/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>разморозка</w:t>
      </w:r>
      <w:proofErr w:type="spellEnd"/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позволят Вам сэкономить от 10 до 30% энергии;</w:t>
      </w:r>
    </w:p>
    <w:p w:rsidR="004F7B8B" w:rsidRPr="00DD3B91" w:rsidRDefault="004F7B8B" w:rsidP="00E70F36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>включение кондиционера только при закрытых дверях и окнах экономит от 10 до 30%;</w:t>
      </w:r>
    </w:p>
    <w:p w:rsidR="004F7B8B" w:rsidRPr="00DD3B91" w:rsidRDefault="004F7B8B" w:rsidP="00E70F36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>увеличение теплозащиты квартиры (утепление окон и дверей, остекление балконов и лоджий, применение окон со стеклопакетами) при отсутствии затрат электроэнергии на обогрев позволит рационально использовать тепловую энергию от центрального отопления и сэкономить до 30% энергии.</w:t>
      </w:r>
    </w:p>
    <w:p w:rsidR="004F7B8B" w:rsidRPr="00DD3B91" w:rsidRDefault="00E70F36" w:rsidP="00E70F3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4F7B8B" w:rsidRPr="00DD3B91">
        <w:rPr>
          <w:rFonts w:ascii="Times New Roman" w:eastAsia="Times New Roman" w:hAnsi="Times New Roman"/>
          <w:sz w:val="24"/>
          <w:szCs w:val="24"/>
          <w:lang w:eastAsia="ru-RU"/>
        </w:rPr>
        <w:t xml:space="preserve">ля эффективного использования системы отопления необходимо обустроить отражающие </w:t>
      </w:r>
      <w:proofErr w:type="spellStart"/>
      <w:r w:rsidR="004F7B8B" w:rsidRPr="00DD3B91">
        <w:rPr>
          <w:rFonts w:ascii="Times New Roman" w:eastAsia="Times New Roman" w:hAnsi="Times New Roman"/>
          <w:sz w:val="24"/>
          <w:szCs w:val="24"/>
          <w:lang w:eastAsia="ru-RU"/>
        </w:rPr>
        <w:t>зарадиаторные</w:t>
      </w:r>
      <w:proofErr w:type="spellEnd"/>
      <w:r w:rsidR="004F7B8B" w:rsidRPr="00DD3B91">
        <w:rPr>
          <w:rFonts w:ascii="Times New Roman" w:eastAsia="Times New Roman" w:hAnsi="Times New Roman"/>
          <w:sz w:val="24"/>
          <w:szCs w:val="24"/>
          <w:lang w:eastAsia="ru-RU"/>
        </w:rPr>
        <w:t xml:space="preserve"> экраны, также актуально утепление окон и дверей, остекление балконов и лоджий, применение окон со стеклопакетами.</w:t>
      </w:r>
    </w:p>
    <w:p w:rsidR="004F7B8B" w:rsidRPr="00DD3B91" w:rsidRDefault="00E70F36" w:rsidP="00E70F3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4F7B8B" w:rsidRPr="00DD3B91">
        <w:rPr>
          <w:rFonts w:ascii="Times New Roman" w:eastAsia="Times New Roman" w:hAnsi="Times New Roman"/>
          <w:sz w:val="24"/>
          <w:szCs w:val="24"/>
          <w:lang w:eastAsia="ru-RU"/>
        </w:rPr>
        <w:t xml:space="preserve">ля экономии денежных средств на сбережении тепловой энергии и воды – дом должен быть оборудован соответствующими приборами учета. </w:t>
      </w:r>
    </w:p>
    <w:p w:rsidR="004F7B8B" w:rsidRPr="00DD3B91" w:rsidRDefault="004F7B8B" w:rsidP="00E70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ПРИМЕНЕНИЕ МНОГОТАРИФНОГО УЧЕТА</w:t>
      </w:r>
    </w:p>
    <w:p w:rsidR="004F7B8B" w:rsidRPr="00DD3B91" w:rsidRDefault="004F7B8B" w:rsidP="00E70F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дифференцированном учете по зонам суток электроэнергия не сберегается, но можно экономить деньги, и если сдвинуть потребление электроэнергии на время полупиковых и минимальных (ночных) нагрузок энергосистемы </w:t>
      </w:r>
      <w:r w:rsidR="00137175">
        <w:rPr>
          <w:rFonts w:ascii="Times New Roman" w:eastAsia="Times New Roman" w:hAnsi="Times New Roman"/>
          <w:sz w:val="24"/>
          <w:szCs w:val="24"/>
          <w:lang w:eastAsia="ru-RU"/>
        </w:rPr>
        <w:t>поселка</w:t>
      </w: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использования автоматики бытовых электроприборов или переноса дел на эти периоды, то можно помогать энергосистеме города избавляться от критических режимов и экономить до 18% энергии.</w:t>
      </w:r>
    </w:p>
    <w:p w:rsidR="004F7B8B" w:rsidRPr="00DD3B91" w:rsidRDefault="004F7B8B" w:rsidP="00E70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МЕРЫ ЭНЕРГОСБЕРЕЖЕНИЯ ДЛЯ МАЛОГО БИЗНЕСА</w:t>
      </w:r>
    </w:p>
    <w:p w:rsidR="004F7B8B" w:rsidRPr="00DD3B91" w:rsidRDefault="004F7B8B" w:rsidP="00E70F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>Меры энергосбережения для малого бизнеса те же, что и для населения, но смещаются акценты.</w:t>
      </w:r>
    </w:p>
    <w:p w:rsidR="004F7B8B" w:rsidRPr="00E70F36" w:rsidRDefault="004F7B8B" w:rsidP="00E70F36">
      <w:pPr>
        <w:pStyle w:val="a5"/>
        <w:ind w:firstLine="709"/>
        <w:jc w:val="both"/>
        <w:rPr>
          <w:rFonts w:ascii="Times New Roman" w:hAnsi="Times New Roman"/>
          <w:lang w:eastAsia="ru-RU"/>
        </w:rPr>
      </w:pPr>
      <w:r w:rsidRPr="00E70F36">
        <w:rPr>
          <w:rFonts w:ascii="Times New Roman" w:hAnsi="Times New Roman"/>
          <w:lang w:eastAsia="ru-RU"/>
        </w:rPr>
        <w:t>Эффективное использование энергоресурсов, в первую очередь, предполагают жесткий контроль за их потреблением с помощью современных систем учета, которые позволяют:</w:t>
      </w:r>
    </w:p>
    <w:p w:rsidR="004F7B8B" w:rsidRPr="00E70F36" w:rsidRDefault="004F7B8B" w:rsidP="00E70F36">
      <w:pPr>
        <w:pStyle w:val="a5"/>
        <w:ind w:firstLine="709"/>
        <w:jc w:val="both"/>
        <w:rPr>
          <w:rFonts w:ascii="Times New Roman" w:hAnsi="Times New Roman"/>
          <w:lang w:eastAsia="ru-RU"/>
        </w:rPr>
      </w:pPr>
      <w:r w:rsidRPr="00E70F36">
        <w:rPr>
          <w:rFonts w:ascii="Times New Roman" w:hAnsi="Times New Roman"/>
          <w:lang w:eastAsia="ru-RU"/>
        </w:rPr>
        <w:t>– применять дифференцированный учет по зонам суток (экономия до 18%);</w:t>
      </w:r>
    </w:p>
    <w:p w:rsidR="004F7B8B" w:rsidRPr="00E70F36" w:rsidRDefault="004F7B8B" w:rsidP="00E70F36">
      <w:pPr>
        <w:pStyle w:val="a5"/>
        <w:ind w:firstLine="709"/>
        <w:jc w:val="both"/>
        <w:rPr>
          <w:rFonts w:ascii="Times New Roman" w:hAnsi="Times New Roman"/>
          <w:lang w:eastAsia="ru-RU"/>
        </w:rPr>
      </w:pPr>
      <w:r w:rsidRPr="00E70F36">
        <w:rPr>
          <w:rFonts w:ascii="Times New Roman" w:hAnsi="Times New Roman"/>
          <w:lang w:eastAsia="ru-RU"/>
        </w:rPr>
        <w:t>– автоматизировать коммерческий учёт электроэнергии – АСКУЭ (а если это необходимо и других ресурсов: тепловой энергии, воды, газа и т.п.);</w:t>
      </w:r>
    </w:p>
    <w:p w:rsidR="004F7B8B" w:rsidRPr="00E70F36" w:rsidRDefault="004F7B8B" w:rsidP="00E70F36">
      <w:pPr>
        <w:pStyle w:val="a5"/>
        <w:ind w:firstLine="709"/>
        <w:jc w:val="both"/>
        <w:rPr>
          <w:rFonts w:ascii="Times New Roman" w:hAnsi="Times New Roman"/>
          <w:lang w:eastAsia="ru-RU"/>
        </w:rPr>
      </w:pPr>
      <w:r w:rsidRPr="00E70F36">
        <w:rPr>
          <w:rFonts w:ascii="Times New Roman" w:hAnsi="Times New Roman"/>
          <w:lang w:eastAsia="ru-RU"/>
        </w:rPr>
        <w:t>– осуществлять технический учет.</w:t>
      </w:r>
    </w:p>
    <w:p w:rsidR="00E70F36" w:rsidRDefault="004F7B8B" w:rsidP="00E70F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организация досконально знает структуру потребления своих ресурсов, то может понять, где возможно сэкономить, как сместить график производства и т.п. </w:t>
      </w:r>
    </w:p>
    <w:p w:rsidR="004F7B8B" w:rsidRPr="00DD3B91" w:rsidRDefault="004F7B8B" w:rsidP="00E70F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>Вторая составляющая - внедрение энергосберегающих технологий:</w:t>
      </w:r>
    </w:p>
    <w:p w:rsidR="004F7B8B" w:rsidRPr="00DD3B91" w:rsidRDefault="004F7B8B" w:rsidP="00E70F36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использование энергосберегающего освещения, которое достигается за счет использования </w:t>
      </w:r>
      <w:proofErr w:type="spellStart"/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>энергоэффективного</w:t>
      </w:r>
      <w:proofErr w:type="spellEnd"/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оборудования: </w:t>
      </w:r>
    </w:p>
    <w:p w:rsidR="004F7B8B" w:rsidRPr="00DD3B91" w:rsidRDefault="004F7B8B" w:rsidP="00E70F36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ламп с высоким КПД от потребляемой энергии (КЛЛ, светодиодных, Дуговых Натриевых Трубчатых в цилиндрической колбе, </w:t>
      </w:r>
      <w:proofErr w:type="spellStart"/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>металлогалогенных</w:t>
      </w:r>
      <w:proofErr w:type="spellEnd"/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 экономит 20-80% энергии; </w:t>
      </w:r>
    </w:p>
    <w:p w:rsidR="004F7B8B" w:rsidRPr="00DD3B91" w:rsidRDefault="004F7B8B" w:rsidP="00E70F36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пускорегулирующих аппаратов, регулирующих режим зажигания и стабилизации тока разряда люминесцентных ламп (ЭПРА) позволяет экономить до 30%; </w:t>
      </w:r>
    </w:p>
    <w:p w:rsidR="004F7B8B" w:rsidRPr="00DD3B91" w:rsidRDefault="004F7B8B" w:rsidP="00E70F36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 xml:space="preserve">светотехнической арматуры (эффективные отражатели) экономит до 15% энергии; </w:t>
      </w:r>
    </w:p>
    <w:p w:rsidR="004F7B8B" w:rsidRPr="00DD3B91" w:rsidRDefault="004F7B8B" w:rsidP="00E70F36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>автоматическое управление освещением с помощью датчиков движения и освещенности или реле времени обеспечивают экономию 30-80% энергии;</w:t>
      </w:r>
    </w:p>
    <w:p w:rsidR="004F7B8B" w:rsidRPr="00DD3B91" w:rsidRDefault="004F7B8B" w:rsidP="00E70F36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>устройство зонального и локального освещения экономит до 50% энергии;</w:t>
      </w:r>
    </w:p>
    <w:p w:rsidR="004F7B8B" w:rsidRPr="00DD3B91" w:rsidRDefault="004F7B8B" w:rsidP="00E70F36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>применение архитектурных решений, предусматривающих максимальное использование естественного света (на стадии проектирования) значительно влияет на сбережение энергии, потребляемой на освещение.</w:t>
      </w:r>
    </w:p>
    <w:p w:rsidR="004F7B8B" w:rsidRPr="00DD3B91" w:rsidRDefault="004F7B8B" w:rsidP="00E70F36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энергосберегающего </w:t>
      </w:r>
      <w:proofErr w:type="spellStart"/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>электроотопления</w:t>
      </w:r>
      <w:proofErr w:type="spellEnd"/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 xml:space="preserve"> (там, где нет возможности использовать централизованное водяное отопление): </w:t>
      </w:r>
    </w:p>
    <w:p w:rsidR="004F7B8B" w:rsidRPr="00DD3B91" w:rsidRDefault="004F7B8B" w:rsidP="00E70F36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>применение тепловых аккумуляторов на производстве позволяет экономить 70-80% денежные средств, хотя при этом не экономит электроэнергию;</w:t>
      </w:r>
    </w:p>
    <w:p w:rsidR="004F7B8B" w:rsidRPr="00DD3B91" w:rsidRDefault="004F7B8B" w:rsidP="00E70F36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>применение инфракрасных излучателей в помещениях большого объёма (ангары, гаражи и т.д.) для локального обогрева рабочих мест экономит 20-30% энергии.</w:t>
      </w:r>
    </w:p>
    <w:p w:rsidR="004F7B8B" w:rsidRPr="00DD3B91" w:rsidRDefault="004F7B8B" w:rsidP="00E70F36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автоматических систем управления электроприводом двигателей (преобразователи частоты, контроллеры-оптимизаторы, </w:t>
      </w:r>
      <w:proofErr w:type="spellStart"/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>софтстартеры</w:t>
      </w:r>
      <w:proofErr w:type="spellEnd"/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>) экономит до 10-50%;</w:t>
      </w:r>
    </w:p>
    <w:p w:rsidR="004F7B8B" w:rsidRPr="00DD3B91" w:rsidRDefault="004F7B8B" w:rsidP="00E70F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целом применение </w:t>
      </w:r>
      <w:proofErr w:type="spellStart"/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>энергоэффективного</w:t>
      </w:r>
      <w:proofErr w:type="spellEnd"/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технологического оборудования экономит от 10 до 80% энергии, например:</w:t>
      </w:r>
    </w:p>
    <w:p w:rsidR="004F7B8B" w:rsidRPr="00DD3B91" w:rsidRDefault="004F7B8B" w:rsidP="00E70F36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электроплиты, с применением: </w:t>
      </w:r>
    </w:p>
    <w:p w:rsidR="004F7B8B" w:rsidRPr="00DD3B91" w:rsidRDefault="004F7B8B" w:rsidP="00E70F36">
      <w:pPr>
        <w:numPr>
          <w:ilvl w:val="1"/>
          <w:numId w:val="4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электронагревателей плавного регулирования; </w:t>
      </w:r>
    </w:p>
    <w:p w:rsidR="004F7B8B" w:rsidRPr="00DD3B91" w:rsidRDefault="004F7B8B" w:rsidP="00E70F36">
      <w:pPr>
        <w:numPr>
          <w:ilvl w:val="1"/>
          <w:numId w:val="4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контроллерной системы управления; </w:t>
      </w:r>
    </w:p>
    <w:p w:rsidR="004F7B8B" w:rsidRPr="00DD3B91" w:rsidRDefault="004F7B8B" w:rsidP="00E70F36">
      <w:pPr>
        <w:numPr>
          <w:ilvl w:val="1"/>
          <w:numId w:val="4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 xml:space="preserve">индукционного нагрева, принудительной конвекции; </w:t>
      </w:r>
    </w:p>
    <w:p w:rsidR="004F7B8B" w:rsidRPr="00DD3B91" w:rsidRDefault="004F7B8B" w:rsidP="00E70F36">
      <w:pPr>
        <w:numPr>
          <w:ilvl w:val="1"/>
          <w:numId w:val="4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автоматики регулирующей температуру нагрева, отключение; </w:t>
      </w:r>
    </w:p>
    <w:p w:rsidR="004F7B8B" w:rsidRPr="00DD3B91" w:rsidRDefault="004F7B8B" w:rsidP="00E70F36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холодильное оборудование, с применением: </w:t>
      </w:r>
    </w:p>
    <w:p w:rsidR="004F7B8B" w:rsidRPr="00DD3B91" w:rsidRDefault="004F7B8B" w:rsidP="00E70F36">
      <w:pPr>
        <w:numPr>
          <w:ilvl w:val="1"/>
          <w:numId w:val="4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регулируемые винтовые компрессоры; </w:t>
      </w:r>
    </w:p>
    <w:p w:rsidR="004F7B8B" w:rsidRPr="00DD3B91" w:rsidRDefault="004F7B8B" w:rsidP="00E70F36">
      <w:pPr>
        <w:numPr>
          <w:ilvl w:val="1"/>
          <w:numId w:val="4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контроллерная система управления; </w:t>
      </w:r>
    </w:p>
    <w:p w:rsidR="004F7B8B" w:rsidRPr="00DD3B91" w:rsidRDefault="004F7B8B" w:rsidP="00E70F36">
      <w:pPr>
        <w:numPr>
          <w:ilvl w:val="1"/>
          <w:numId w:val="4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 xml:space="preserve">термостаты с индикацией и точным выставлением температуры; </w:t>
      </w:r>
    </w:p>
    <w:p w:rsidR="004F7B8B" w:rsidRPr="00DD3B91" w:rsidRDefault="004F7B8B" w:rsidP="00E70F36">
      <w:pPr>
        <w:numPr>
          <w:ilvl w:val="1"/>
          <w:numId w:val="4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эффективная теплоизоляция; </w:t>
      </w:r>
    </w:p>
    <w:p w:rsidR="004F7B8B" w:rsidRPr="00DD3B91" w:rsidRDefault="004F7B8B" w:rsidP="00E70F36">
      <w:pPr>
        <w:numPr>
          <w:ilvl w:val="1"/>
          <w:numId w:val="4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сигнальной автоматики. </w:t>
      </w:r>
    </w:p>
    <w:p w:rsidR="004F7B8B" w:rsidRPr="00DD3B91" w:rsidRDefault="004F7B8B" w:rsidP="00E70F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>Для эффективного использования тепловой энергии при применении централизованного водяного отопления возможно использование следующих энергосберегающих технологий:</w:t>
      </w:r>
    </w:p>
    <w:p w:rsidR="004F7B8B" w:rsidRPr="00DD3B91" w:rsidRDefault="004F7B8B" w:rsidP="00E70F36">
      <w:pPr>
        <w:numPr>
          <w:ilvl w:val="0"/>
          <w:numId w:val="5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>применение автоматического регулирования отпуска тепла в системе теплоснабжения;</w:t>
      </w:r>
    </w:p>
    <w:p w:rsidR="004F7B8B" w:rsidRPr="00DD3B91" w:rsidRDefault="004F7B8B" w:rsidP="00E70F36">
      <w:pPr>
        <w:numPr>
          <w:ilvl w:val="0"/>
          <w:numId w:val="5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установка системы </w:t>
      </w:r>
      <w:proofErr w:type="spellStart"/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>пофасадного</w:t>
      </w:r>
      <w:proofErr w:type="spellEnd"/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 xml:space="preserve"> регулирования;</w:t>
      </w:r>
    </w:p>
    <w:p w:rsidR="004F7B8B" w:rsidRPr="00DD3B91" w:rsidRDefault="004F7B8B" w:rsidP="00E70F36">
      <w:pPr>
        <w:numPr>
          <w:ilvl w:val="0"/>
          <w:numId w:val="5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>установка термостатических регуляторов на приборах отопления;</w:t>
      </w:r>
    </w:p>
    <w:p w:rsidR="004F7B8B" w:rsidRPr="00DD3B91" w:rsidRDefault="004F7B8B" w:rsidP="00E70F36">
      <w:pPr>
        <w:numPr>
          <w:ilvl w:val="0"/>
          <w:numId w:val="5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установка </w:t>
      </w:r>
      <w:proofErr w:type="spellStart"/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>термоотражающих</w:t>
      </w:r>
      <w:proofErr w:type="spellEnd"/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 xml:space="preserve"> экранов за приборами отопления;</w:t>
      </w:r>
    </w:p>
    <w:p w:rsidR="004F7B8B" w:rsidRPr="00DD3B91" w:rsidRDefault="004F7B8B" w:rsidP="00E70F36">
      <w:pPr>
        <w:numPr>
          <w:ilvl w:val="0"/>
          <w:numId w:val="5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B91">
        <w:rPr>
          <w:rFonts w:ascii="Times New Roman" w:eastAsia="Times New Roman" w:hAnsi="Times New Roman"/>
          <w:sz w:val="24"/>
          <w:szCs w:val="24"/>
          <w:lang w:eastAsia="ru-RU"/>
        </w:rPr>
        <w:t>теплоизоляция трубопроводов системы отопления и горячего водоснабжения.</w:t>
      </w:r>
    </w:p>
    <w:p w:rsidR="00234FE8" w:rsidRPr="00DD3B91" w:rsidRDefault="00234FE8" w:rsidP="00DD3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FE8" w:rsidRPr="00DD3B91" w:rsidRDefault="00234FE8" w:rsidP="00DD3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FE8" w:rsidRPr="00DD3B91" w:rsidRDefault="00234FE8" w:rsidP="00DD3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FE8" w:rsidRPr="00DD3B91" w:rsidRDefault="00234FE8" w:rsidP="00DD3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FE8" w:rsidRPr="00DD3B91" w:rsidRDefault="00234FE8" w:rsidP="00DD3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FE8" w:rsidRPr="00DD3B91" w:rsidRDefault="00234FE8" w:rsidP="00DD3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FE8" w:rsidRPr="00DD3B91" w:rsidRDefault="00234FE8" w:rsidP="00DD3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FE8" w:rsidRPr="00DD3B91" w:rsidRDefault="00234FE8" w:rsidP="00DD3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FE8" w:rsidRPr="00DD3B91" w:rsidRDefault="00234FE8" w:rsidP="00DD3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FE8" w:rsidRPr="00DD3B91" w:rsidRDefault="00234FE8" w:rsidP="00DD3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FE8" w:rsidRPr="00DD3B91" w:rsidRDefault="00234FE8" w:rsidP="00DD3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FE8" w:rsidRPr="00DD3B91" w:rsidRDefault="00234FE8" w:rsidP="00DD3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FE8" w:rsidRPr="00DD3B91" w:rsidRDefault="00234FE8" w:rsidP="00DD3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FE8" w:rsidRPr="00DD3B91" w:rsidRDefault="00234FE8" w:rsidP="00DD3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FE8" w:rsidRPr="00DD3B91" w:rsidRDefault="00234FE8" w:rsidP="00DD3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FE8" w:rsidRPr="00DD3B91" w:rsidRDefault="00234FE8" w:rsidP="00DD3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FE8" w:rsidRPr="00DD3B91" w:rsidRDefault="00234FE8" w:rsidP="00DD3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FE8" w:rsidRPr="00DD3B91" w:rsidRDefault="00234FE8" w:rsidP="00DD3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FE8" w:rsidRPr="00DD3B91" w:rsidRDefault="00234FE8" w:rsidP="00DD3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FE8" w:rsidRPr="00DD3B91" w:rsidRDefault="00234FE8" w:rsidP="00DD3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FE8" w:rsidRDefault="00234FE8" w:rsidP="00DD3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F36" w:rsidRDefault="00E70F36" w:rsidP="00DD3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F36" w:rsidRDefault="00E70F36" w:rsidP="00DD3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F36" w:rsidRDefault="00E70F36" w:rsidP="00DD3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F36" w:rsidRDefault="00E70F36" w:rsidP="00DD3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F36" w:rsidRPr="00DD3B91" w:rsidRDefault="00E70F36" w:rsidP="00DD3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234FE8" w:rsidRPr="00DD3B91" w:rsidTr="00137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FE8" w:rsidRPr="00DD3B91" w:rsidRDefault="00234FE8" w:rsidP="0013717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FE8" w:rsidRPr="00E70F36" w:rsidRDefault="00234FE8" w:rsidP="00E70F36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E70F36">
        <w:rPr>
          <w:rFonts w:ascii="Times New Roman" w:hAnsi="Times New Roman"/>
          <w:i w:val="0"/>
          <w:sz w:val="24"/>
          <w:szCs w:val="24"/>
        </w:rPr>
        <w:lastRenderedPageBreak/>
        <w:t>Полезные советы населению по энергосбережению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1. Возьмите за правило: выходя гасить свет!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2. Применяйте местные светильники, когда нет необходимости в общем освещении.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3. Замените лампы накаливания на энергосберегающие.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Хотя энергосберегающие лампы стоят в 10 раз дороже, чем привычные лампы накаливания, срок их службы в 15 раз больше и потребляют при этом в 4–5 раз меньше энергии. Например, компактная энергосберегающая лампа на 12 Вт дает столько же света, сколько лампа накаливания на 60 Вт. Это происходит из-за того, что энергосберегающие лампы почти не нагреваются и тратят энергию только на свет, а не на тепло. Также можно использовать эффективные светодиодные лампочки. Средний срок службы обычной лампы накаливания 1 000 часов, люминесцентной – 15 000 часов, светодиодной – 50 000 часов. Можно забыть о замене лампочек на несколько лет.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4. Отключайте электроприборы, длительное время находящиеся в режиме ожидания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Даже в режиме ожидания бытовые приборы поглощают энергию. В течение года, к примеру, одновременно включенные четыре устройства, такие, как телевизор, музыкальный центр, видеомагнитофон и «забытое» зарядное устройство дадут дополнительный расход электроэнергии 300-400 КВт*час. Новые жидкокристаллические и плазменные телевизоры потребляют больше электроэнергии, чем обычный телевизор с электронно-лучевой трубкой. Для самых мощных телевизоров новейшего образца показатели таковы: 400 ватт во время работы и около 4 ватт в режиме ожидания. Телевизоры переходят в режим ожидания после того, как их выключают кнопкой на пульте дистанционного управления. Чтобы выключить телевизор полностью, нужно нажать кнопку POWER (или ВКЛ/ВЫКЛ) на передней панели. Конечно же, нет смысла постоянно включать и выключать компьютер, если он используется на протяжении дня. Это негативно сказывается на его функционировании. Однако во время перерывов в работе рекомендуется выключать монитор компьютера, либо переводить компьютер в спящий режим, если нет необходимости в его постоянной работе. Такие устройства, как принтеры и сканеры, следует включать в сеть, только когда они необходимы.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 xml:space="preserve">5. Применяйте бытовую технику класса </w:t>
      </w:r>
      <w:proofErr w:type="spellStart"/>
      <w:r w:rsidRPr="00E70F36">
        <w:t>энергоэффективности</w:t>
      </w:r>
      <w:proofErr w:type="spellEnd"/>
      <w:r w:rsidRPr="00E70F36">
        <w:t xml:space="preserve"> не ниже А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 xml:space="preserve">Бытовая техника класса А по </w:t>
      </w:r>
      <w:proofErr w:type="spellStart"/>
      <w:r w:rsidRPr="00E70F36">
        <w:t>энергозатратности</w:t>
      </w:r>
      <w:proofErr w:type="spellEnd"/>
      <w:r w:rsidRPr="00E70F36">
        <w:t xml:space="preserve"> – самая экономичная. Дополнительный расход электроэнергии на устаревшие модели бытовых устройств составляет примерно 50 %. Например, в энергосберегающих моделях стиральных машин автоматически определяется вес загруженной одежды и в соответствии с этим, регулируется поступление воды. Благодаря этому, воды расходуется меньше и, соответственно, экономия на нагрев электроэнергии составляет до 40%. При полной загрузке такая машина экономит 0,4 кВт в час. При загрузке же бака стиральной машины лишь наполовину, 50% ее мощности расходуется вхолостую. Чрезмерное использование режима сушки также может стать фактором неэффективного использования электроэнергии. И кстати, стирка при температуре 30°С, вместо привычных 40°С, позволяет сэкономить 40% энергии. При этом, качество стирки остается таким же, поскольку современные стиральные порошки рассчитаны на то, чтобы эффективнее </w:t>
      </w:r>
      <w:r w:rsidRPr="00E70F36">
        <w:lastRenderedPageBreak/>
        <w:t>стирать одежду при низких температурах. Такая бытовая техника окупиться не сразу, но с учетом роста цен на энергоносители, экономия будет ощутимой.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6. Правильно установите холодильник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Холодильник – один из главных потребителей электроэнергии в наших домах. Если хотите сэкономить на электроэнергии, не устанавливайте его возле радиатора отопления или газовой плиты. Холодильник будет расходовать меньше энергии на 20-30%, если поставить его возле наружной стены, но не вплотную к ней. Чем больше воздушный зазор между задней стенкой холодильника и стеной, тем ниже температура теплообменника и эффективнее его работа.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7. Охлаждайте приготовленную пищу перед помещением в холодильник и не оставляйте его дверцу открытой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Охлаждайте до комнатной температуры приготовленную вами пищу перед тем, как убрать ее в холодильник. Систематически осматривайте уплотнитель дверцы. Он должен быть чистым и плотно прилегать к корпусу и дверце. Даже небольшая щель в уплотнении увеличивает расход электроэнергии на 20-30 %.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8. Размораживайте холодильник чаще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Лед в холодильнике не холодит, а наоборот, работает теплоизолятором. Поэтому холодильник нужно размораживать, не допуская образования ледяной «шубы».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9. Следите за состоянием плиты на кухне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Если у вас на кухне электрическая плита, следите за тем, чтобы конфорки не были деформированы и плотно прилегали к днищу нагреваемой посуды. Это исключит излишний расход тепла и электроэнергии. А посуда с неровным дном может привести к перерасходу электроэнергии до 40–60%. Пользуйтесь посудой с дном, которое равно или чуть превосходит диаметр конфорки электроплиты. Накрывайте посуду на плите крышкой. Так вы тоже экономите при приготовлении пищи. Электроплита – самый расточительный из бытовых электроприборов. Правильное обращение с электроплитой – один из главных способов экономии электроэнергии. Если телевизор расходует за год около 300 кВт/ч, холодильник примерно 450 кВт/ч, то электроплита – больше 1000 кВт/ч.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10. Пользуйтесь остаточным теплом бытовых приборов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 xml:space="preserve">Не включайте электроплиту на кухне заранее и выключайте несколько раньше, чем необходимо для полного приготовления блюда – используйте остаточное тепло конфорок. А для большинства кулинарных операций мощный нагрев и вовсе не нужен. Обычно жидкость надо лишь довести до кипения, а затем доваривать еду на более слабом режиме нагрева конфорок. Например, в утюге сохраняется остаточное тепло, которого хватит на несколько минут утюжки. Гладильная доска с </w:t>
      </w:r>
      <w:proofErr w:type="spellStart"/>
      <w:r w:rsidRPr="00E70F36">
        <w:t>теплоотражателем</w:t>
      </w:r>
      <w:proofErr w:type="spellEnd"/>
      <w:r w:rsidRPr="00E70F36">
        <w:t xml:space="preserve"> - также отличный способ экономии электроэнергии. А знаете ли вы, что слишком сухое или слишком влажное белье приходится гладить дольше, чем немного влажное, а значит, происходит больший расход энергии.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11. Почистите чайник от накипи и кипятите в столько воды, сколько хотите использовать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lastRenderedPageBreak/>
        <w:t>Накипь в чайнике проводит тепло почти в тридцать раз хуже, чем металл, поэтому существенно увеличивает количество энергии для кипячения воды.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12. Используйте для покраски стен и потолков светлые тона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Гладкая белая стена отражает 80% лучей и затраты на освещение сокращаются на 10-15 %.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13. Не пренебрегайте естественным освещением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Использование солнечного света – это один из самых существенных резервов экономии электрической энергии.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 xml:space="preserve">14. Установите на радиаторы отопления регулятор </w:t>
      </w:r>
      <w:proofErr w:type="spellStart"/>
      <w:r w:rsidRPr="00E70F36">
        <w:t>теплоподачи</w:t>
      </w:r>
      <w:proofErr w:type="spellEnd"/>
    </w:p>
    <w:p w:rsidR="00234FE8" w:rsidRPr="00E70F36" w:rsidRDefault="00234FE8" w:rsidP="00E70F36">
      <w:pPr>
        <w:pStyle w:val="a4"/>
        <w:ind w:firstLine="709"/>
        <w:jc w:val="both"/>
      </w:pPr>
      <w:r w:rsidRPr="00E70F36">
        <w:t>Когда вы надолго уходите или уезжаете из дома, экономьте: просто установите на регуляторах батарей отопления более низкую температуру. Вы всегда сможете заново «прогреть» помещение, установив регулятор на более высокое значение.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15. Не задвигайте батареи мебелью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Преграды мешают теплому воздуху равномерно распространяться по комнате и снижают теплоотдачу радиаторов на 20%.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16. Закрывайте шторы на ночь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Повесьте на окна плотные занавески и закрывайте их только на ночь. Это поможет сохранить тепло в доме.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17. Установите теплоотражающие экраны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 xml:space="preserve">Стена за радиатором может нагреваться до 50°С. Обидно тратить столько тепла на разогрев кирпичей или бетонных плит, особенно если в квартире холодно. Установите за батареями теплоотражающие экраны из </w:t>
      </w:r>
      <w:proofErr w:type="spellStart"/>
      <w:r w:rsidRPr="00E70F36">
        <w:t>изолона</w:t>
      </w:r>
      <w:proofErr w:type="spellEnd"/>
      <w:r w:rsidRPr="00E70F36">
        <w:t xml:space="preserve"> или простой алюминиевой фольги, продаваемых в магазинах стройматериалов. Можно самостоятельно просто приклеить </w:t>
      </w:r>
      <w:proofErr w:type="spellStart"/>
      <w:r w:rsidRPr="00E70F36">
        <w:t>изолон</w:t>
      </w:r>
      <w:proofErr w:type="spellEnd"/>
      <w:r w:rsidRPr="00E70F36">
        <w:t xml:space="preserve"> или алюминиевую фольгу к стене за радиатором на клей «Момент». Это повысит температуру в комнате в среднем на 2 градуса.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18. Замените чугунные радиаторы на алюминиевые или биметаллические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Теплоотдача этих радиаторов на 40-50 % выше. Если радиаторы установлены с учетом удобного съема, то можно регулярно их промывать, что также способствует повышению теплоотдачи.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19. Утеплите окна!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 xml:space="preserve">В большинстве наших домов расходы энергии на отопление превышают аналогичные расходы в европейских странах с похожим климатом в 3–5 раз. По оценкам специалистов, до 50% потерь тепла происходит через окна. Утепление окон может повысить температуру в помещении на 4–5°С и позволит отказаться от электрообогревателя, который за сезон может потреблять до 4000 кВтч на одну квартиру. Используйте различные самоклеющиеся уплотнители и прокладки. Оклейте не только по </w:t>
      </w:r>
      <w:r w:rsidRPr="00E70F36">
        <w:lastRenderedPageBreak/>
        <w:t xml:space="preserve">периметру, но и между рамами, либо установите пластиковые стеклопакеты. Лучше, если окна будут с теплоотражающей пленкой. Это оптически-прозрачный материал со специальным многослойным покрытием, который устанавливается на внутреннюю поверхность наружной оконной рамы. Пленка пропускает 80% видимого света, а внутри квартиры отражает около 90% теплового излучения, что позволяет сохранить тепло в помещении зимой и прохладу летом. Заделайте щели в оконных рамах и дверных проемах. Для этого используйте монтажные пены, </w:t>
      </w:r>
      <w:proofErr w:type="spellStart"/>
      <w:r w:rsidRPr="00E70F36">
        <w:t>саморасширяющиеся</w:t>
      </w:r>
      <w:proofErr w:type="spellEnd"/>
      <w:r w:rsidRPr="00E70F36">
        <w:t xml:space="preserve"> герметизирующие ленты, силиконовые и акриловые герметики. Повышение температуры воздуха в помещении на 1-2 градуса обеспечено.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20. Проветривайте эффективно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 xml:space="preserve">Постоянно открытая форточка, как это ни удивительно, остужает, но не проветривает. А вот если проветривать «залпом», на короткое время широко открыв окна, тогда воздух успеет смениться, но при этом не «выстудит» комнату – поверхности в помещении останутся теплыми. Но если вы решили сменить окна, не забудьте при заказе предусмотреть в их конструкции </w:t>
      </w:r>
      <w:proofErr w:type="spellStart"/>
      <w:r w:rsidRPr="00E70F36">
        <w:t>проветриватели</w:t>
      </w:r>
      <w:proofErr w:type="spellEnd"/>
      <w:r w:rsidRPr="00E70F36">
        <w:t>. Тогда температура в помещении будет более стабильной, как зимой, так и летом, воздух будет более свежим и отпадёт необходимость периодически открывать окно, теряя при этом большой объем теплого воздуха. Результат - повышение температуры воздуха в помещении на 2-5 градусов, а также снижение уровня уличного шума.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21. Утеплите лоджию и балкон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Особенно тщательно стоит утеплить балконную дверь. На нижней части двери можно закрепить кнопками декоративный коврик, а на порог со стороны комнаты положить, плотно прижимая к двери, сшитый из толстой ткани валик. Набить его можно поролоном или обрезками ткани. Остекление же балкона или лоджии эквивалентно установке дополнительного окна. Это создает тепловой буфер с промежуточной температурой на 10 градусов выше, чем на улице, особенно в сильный мороз.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22. Утеплите входную дверь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Действенный способ сохранить тепло, уходящее через входную дверь – установить вторую дверь, создав теплоизолирующий тамбур, что снизит также уровень внешнего шума и загазованности. И в любом случае – две у вас двери или одна – необходимо закрыть щели между стеной и дверной коробкой. Это делается с помощью монтажной пены.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23. Утеплите стены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24. Не дайте теплу уйти через пол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 xml:space="preserve">10% </w:t>
      </w:r>
      <w:proofErr w:type="spellStart"/>
      <w:r w:rsidRPr="00E70F36">
        <w:t>теплопотерь</w:t>
      </w:r>
      <w:proofErr w:type="spellEnd"/>
      <w:r w:rsidRPr="00E70F36">
        <w:t xml:space="preserve"> в жилых домах – это тепло, уходящее через подвал. Поэтому в квартире на первом этаже, так же как и в загородном доме, имеет смысл утеплить пол. Делая очередной ремонт, поместите под пол тонкий слой </w:t>
      </w:r>
      <w:proofErr w:type="spellStart"/>
      <w:r w:rsidRPr="00E70F36">
        <w:t>пенополистирола</w:t>
      </w:r>
      <w:proofErr w:type="spellEnd"/>
      <w:r w:rsidRPr="00E70F36">
        <w:t xml:space="preserve"> или </w:t>
      </w:r>
      <w:proofErr w:type="spellStart"/>
      <w:r w:rsidRPr="00E70F36">
        <w:t>пенофола</w:t>
      </w:r>
      <w:proofErr w:type="spellEnd"/>
      <w:r w:rsidRPr="00E70F36">
        <w:t xml:space="preserve">. Это гигиеничные, </w:t>
      </w:r>
      <w:proofErr w:type="spellStart"/>
      <w:r w:rsidRPr="00E70F36">
        <w:t>экологичные</w:t>
      </w:r>
      <w:proofErr w:type="spellEnd"/>
      <w:r w:rsidRPr="00E70F36">
        <w:t xml:space="preserve"> и безопасные в пожарном отношении современные материалы.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25. Проследите за тем, чтобы дверь в подъезд плотно закрывалась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lastRenderedPageBreak/>
        <w:t>Если дверь в подъезд плохо закрывается, утепление вашей собственной входной двери может оказаться неэффективным. Этому может помочь либо установка инерционного устройства (так называемый «доводчик двери»), либо кодовый замок. Если в подъезде до сих пор не установлены подобные устройства – это повод для обращения в организацию, оказывающую жилищно-коммунальные услуги. Вы также вправе настаивать на утеплении входной двери и окон на лестнице.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26. Установите счетчики горячего и холодного водоснабжения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 xml:space="preserve">Если в доме нет ни </w:t>
      </w:r>
      <w:proofErr w:type="spellStart"/>
      <w:r w:rsidRPr="00E70F36">
        <w:t>общедомового</w:t>
      </w:r>
      <w:proofErr w:type="spellEnd"/>
      <w:r w:rsidRPr="00E70F36">
        <w:t>, ни индивидуальных счетчиков, при расчете воды для жильцов действует уравнительный принцип: все жильцы платят одинаково, согласно действующим тарифам. Минимальная обоснованная санитарная норма водопотребления 30 литров в сутки на человека. Для жителей, пользующихся водоразборными колонками на улице норматив водопотребления 50 литров в сутки на человека. А для жителей многоквартирных домов с горячей и холодной водой норматив водопотребления 420 литров в сутки на человека. В результате установки счетчика водопотребление составит 100-110 литров в сутки на человека.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27. Предпочитайте душ приему ванны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При умывании и принятии душа отключайте воду, когда в ней нет необходимости. Принимая душ в течение 5 минут, вы расходуете максимум 100 литров воды. А для того, чтобы наполнить ванну, необходимо воды в два раза больше – 200 литров. Применение экономичных распылителей с меньшими отверстиями на смесителях и душевых установках позволяет расходовать в два раза меньше воды. Причем разницы в напоре воды вы не заметите. А рукоятка душа с прерывателем потока воды снижает ее расход на четверть.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28. Закрывайте кран, когда чистите зубы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Для того, чтобы прополоскать рот, наберите стакан воды. Таким образом, вы сэкономите до 45 литров воды – именно столько уйдет в канализацию через открытый кран за 3 минуты.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29. Почините или замените неисправную сантехнику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Необходимо тщательно проверить наличие утечки воды из сливного бачка, которая возникает из-за старой фурнитуры в бачке. Заменить фурнитуру – дело копеечное, а экономия воды внушительная. Через тонкую струйку утечки вы можете терять несколько кубометров воды в месяц.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30. Приобретайте экономичную сантехнику – унитаз с двумя режимами слива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Унитаз с двумя режимами слива (полным и экономичным) экономит примерно 15 литров воды в день. Таким образом, за год вы сбережете 5400 литров воды в год.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31. Почините или замените все протекающие краны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Из капающего крана вытекает без всякой пользы 24 литра воды в сутки - 720 литров в месяц, что составляет 8640 литров год.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 xml:space="preserve">32. При выборе смесителей отдавайте предпочтение </w:t>
      </w:r>
      <w:proofErr w:type="spellStart"/>
      <w:r w:rsidRPr="00E70F36">
        <w:t>рычаговым</w:t>
      </w:r>
      <w:proofErr w:type="spellEnd"/>
    </w:p>
    <w:p w:rsidR="00234FE8" w:rsidRPr="00E70F36" w:rsidRDefault="00234FE8" w:rsidP="00E70F36">
      <w:pPr>
        <w:pStyle w:val="a4"/>
        <w:ind w:firstLine="709"/>
        <w:jc w:val="both"/>
      </w:pPr>
      <w:r w:rsidRPr="00E70F36">
        <w:lastRenderedPageBreak/>
        <w:t xml:space="preserve">Всегда плотно закрывайте кран. Ведь вода может капать и из исправного крана, если за ним не следить. И кстати, если из крана течет горячая вода струйкой не толще спички, за год теряется тепло, которого было бы достаточно для отопления одной квартиры в течение двух месяцев. Средний расход открытого водопроводного крана за 10 минут – 150 литров. </w:t>
      </w:r>
      <w:proofErr w:type="spellStart"/>
      <w:r w:rsidRPr="00E70F36">
        <w:t>Рычаговые</w:t>
      </w:r>
      <w:proofErr w:type="spellEnd"/>
      <w:r w:rsidRPr="00E70F36">
        <w:t xml:space="preserve"> смесители быстрее смешивают воду, чем смесители с двумя кранами, а значит, при подборе оптимальной температуры меньше воды уходит «впустую».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33. Не размораживайте продукты под струей воды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Помимо нецелевого расхода воды, это чревато ухудшением свойства продуктов. Лучше всего заранее переложить продукты из морозилки в холодильник.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34. Не мойте овощи и фрукты под проточной водой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Пользуйтесь для мытья продуктов миской. Этот способ позволяет эффективно очищать плоды от песка и грязи. Для наполнения одной большой кастрюли или миски вам понадобится всего 3 литра воды, в то время как при проточном мытье фруктов из водопроводного крана ежеминутно вытекает 15 литров воды.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35. При мытье посуды не держите кран постоянно открытым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 xml:space="preserve">Использование проточной воды расточительно вдвойне, поскольку увеличивается не только расход воды, но и расход моющих средств. Если между </w:t>
      </w:r>
      <w:proofErr w:type="spellStart"/>
      <w:r w:rsidRPr="00E70F36">
        <w:t>ополаскиваниями</w:t>
      </w:r>
      <w:proofErr w:type="spellEnd"/>
      <w:r w:rsidRPr="00E70F36">
        <w:t xml:space="preserve"> тарелок закрывать кран, расход воды снизится в десятки раз. Применяя на практике эти вполне доступные мероприятия и способы по экономии электроэнергии и других ресурсов, Вы не только сбережете существенную часть своего бюджета, но и уменьшите нагрузку на окружающую среду.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36. Проверьте работу «</w:t>
      </w:r>
      <w:proofErr w:type="spellStart"/>
      <w:r w:rsidRPr="00E70F36">
        <w:t>обратки</w:t>
      </w:r>
      <w:proofErr w:type="spellEnd"/>
      <w:r w:rsidRPr="00E70F36">
        <w:t>» на подаче горячей воды.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Если нет циркуляции при подаче, то вы будете вынуждены прокачивать воду через стояки соседей до тех пор, пока не получите её горячей в своей квартире. Разумеется, при этом дорогая «горячая» вода просто сливается в канализацию.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37. Экономьте газ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 xml:space="preserve">Экономия газа прежде всего актуальна, когда установлены счетчики газа в квартирах, где есть индивидуальные отопительные пункты и в частных домах с АОГВ. В этом случае все меры по экономии тепла и горячей воды приводят к экономии газа. В тоже время при и приготовлении пищи также имеются возможности сэкономить газ. Пламя горелки не должно выходить за пределы дна кастрюли, сковороды, чайника. В этом случае вы просто греете воздух в квартире. Экономия 50% и более. Деформированное дно посуды приводит к перерасходу газа до 50 %. Посуда, в которой готовиться пища, должна быть чистой и не пригоревшей. Загрязненная посуда требует в 4-6 раз больше газа при приготовлении пищи. Применяйте экономичную посуду, эти качества обычно рекламирует производитель. Самые </w:t>
      </w:r>
      <w:proofErr w:type="spellStart"/>
      <w:r w:rsidRPr="00E70F36">
        <w:t>энергоэкономичные</w:t>
      </w:r>
      <w:proofErr w:type="spellEnd"/>
      <w:r w:rsidRPr="00E70F36">
        <w:t xml:space="preserve"> изделия - из нержавеющей стали с полированным дном, особенно со слоем меди или алюминия. Посуда из алюминия, эмалированная и с </w:t>
      </w:r>
      <w:proofErr w:type="spellStart"/>
      <w:r w:rsidRPr="00E70F36">
        <w:t>тефлоновым</w:t>
      </w:r>
      <w:proofErr w:type="spellEnd"/>
      <w:r w:rsidRPr="00E70F36">
        <w:t xml:space="preserve"> покрытием весьма не экономична. Дверца духовки должна плотно прилегать к корпусу плиты и не выпускать раскаленный воздух. В целом использование предлагаемых мер экономного использования газа дает сокращение его потребления примерно в 3 раза.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lastRenderedPageBreak/>
        <w:t>Запишите показания счетчиков до и после всех предпочтенных вами мероприятий и проанализируйте, в каком размере сократилось потребление.</w:t>
      </w:r>
    </w:p>
    <w:p w:rsidR="00234FE8" w:rsidRPr="00E70F36" w:rsidRDefault="00234FE8" w:rsidP="00E70F36">
      <w:pPr>
        <w:pStyle w:val="a4"/>
        <w:ind w:firstLine="709"/>
        <w:jc w:val="both"/>
      </w:pPr>
      <w:r w:rsidRPr="00E70F36">
        <w:t>В основе любой экономии воля к искоренению вредной привычки транжирства и учет. И в целом, вполне реально сократить потребление электроэнергии, тепла, воды и газа на 4</w:t>
      </w:r>
    </w:p>
    <w:p w:rsidR="00234FE8" w:rsidRPr="00DD3B91" w:rsidRDefault="00234FE8" w:rsidP="00DD3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282" w:rsidRPr="00DD3B91" w:rsidRDefault="00775282" w:rsidP="00DD3B91">
      <w:pPr>
        <w:jc w:val="both"/>
        <w:rPr>
          <w:rFonts w:ascii="Times New Roman" w:hAnsi="Times New Roman"/>
          <w:sz w:val="24"/>
          <w:szCs w:val="24"/>
        </w:rPr>
      </w:pPr>
    </w:p>
    <w:sectPr w:rsidR="00775282" w:rsidRPr="00DD3B91" w:rsidSect="0077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A4B25"/>
    <w:multiLevelType w:val="multilevel"/>
    <w:tmpl w:val="E6C838F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65325A"/>
    <w:multiLevelType w:val="multilevel"/>
    <w:tmpl w:val="A990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2574CB"/>
    <w:multiLevelType w:val="multilevel"/>
    <w:tmpl w:val="481CE78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164AF8"/>
    <w:multiLevelType w:val="multilevel"/>
    <w:tmpl w:val="44C6DF5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33047E"/>
    <w:multiLevelType w:val="multilevel"/>
    <w:tmpl w:val="E7D4350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characterSpacingControl w:val="doNotCompress"/>
  <w:compat/>
  <w:rsids>
    <w:rsidRoot w:val="004F7B8B"/>
    <w:rsid w:val="00012592"/>
    <w:rsid w:val="0003106E"/>
    <w:rsid w:val="00036AE1"/>
    <w:rsid w:val="0004061C"/>
    <w:rsid w:val="00054B72"/>
    <w:rsid w:val="00055E85"/>
    <w:rsid w:val="000577AC"/>
    <w:rsid w:val="00082536"/>
    <w:rsid w:val="00084F4C"/>
    <w:rsid w:val="00095C05"/>
    <w:rsid w:val="000A2353"/>
    <w:rsid w:val="000A23CF"/>
    <w:rsid w:val="000A3A89"/>
    <w:rsid w:val="000A4DBE"/>
    <w:rsid w:val="000A591D"/>
    <w:rsid w:val="000B7A3E"/>
    <w:rsid w:val="000C01C8"/>
    <w:rsid w:val="000C71D0"/>
    <w:rsid w:val="000D4330"/>
    <w:rsid w:val="000D5C71"/>
    <w:rsid w:val="000E15B8"/>
    <w:rsid w:val="000E62B2"/>
    <w:rsid w:val="000F12E1"/>
    <w:rsid w:val="000F2FB4"/>
    <w:rsid w:val="000F4D36"/>
    <w:rsid w:val="000F633F"/>
    <w:rsid w:val="00105D45"/>
    <w:rsid w:val="00110147"/>
    <w:rsid w:val="001245E1"/>
    <w:rsid w:val="00137175"/>
    <w:rsid w:val="00162108"/>
    <w:rsid w:val="00184525"/>
    <w:rsid w:val="00190AA9"/>
    <w:rsid w:val="001A2B50"/>
    <w:rsid w:val="001A5ABB"/>
    <w:rsid w:val="001B1057"/>
    <w:rsid w:val="001B4334"/>
    <w:rsid w:val="001C6613"/>
    <w:rsid w:val="001D7BF2"/>
    <w:rsid w:val="001E5E73"/>
    <w:rsid w:val="001F1390"/>
    <w:rsid w:val="00201969"/>
    <w:rsid w:val="002169DC"/>
    <w:rsid w:val="0022782A"/>
    <w:rsid w:val="00234FE8"/>
    <w:rsid w:val="00236370"/>
    <w:rsid w:val="00257205"/>
    <w:rsid w:val="002637E7"/>
    <w:rsid w:val="00275518"/>
    <w:rsid w:val="00275BB2"/>
    <w:rsid w:val="00275C19"/>
    <w:rsid w:val="0027776F"/>
    <w:rsid w:val="00291B8C"/>
    <w:rsid w:val="002A5A60"/>
    <w:rsid w:val="002A6241"/>
    <w:rsid w:val="002B37E0"/>
    <w:rsid w:val="002B5453"/>
    <w:rsid w:val="002C6B30"/>
    <w:rsid w:val="002C7546"/>
    <w:rsid w:val="002D5121"/>
    <w:rsid w:val="002D65F6"/>
    <w:rsid w:val="002E0239"/>
    <w:rsid w:val="00301065"/>
    <w:rsid w:val="00311C76"/>
    <w:rsid w:val="003241F4"/>
    <w:rsid w:val="003265D3"/>
    <w:rsid w:val="00330E5B"/>
    <w:rsid w:val="00331E09"/>
    <w:rsid w:val="0034403C"/>
    <w:rsid w:val="0034784E"/>
    <w:rsid w:val="00352C23"/>
    <w:rsid w:val="00380F99"/>
    <w:rsid w:val="003842CC"/>
    <w:rsid w:val="0039036C"/>
    <w:rsid w:val="003961DE"/>
    <w:rsid w:val="003C6A51"/>
    <w:rsid w:val="003D0BD1"/>
    <w:rsid w:val="003E3914"/>
    <w:rsid w:val="0040490B"/>
    <w:rsid w:val="00406A55"/>
    <w:rsid w:val="0041567C"/>
    <w:rsid w:val="00420AF4"/>
    <w:rsid w:val="004254F4"/>
    <w:rsid w:val="00427D29"/>
    <w:rsid w:val="00427FEF"/>
    <w:rsid w:val="004320E3"/>
    <w:rsid w:val="00436BD1"/>
    <w:rsid w:val="00440666"/>
    <w:rsid w:val="004505F1"/>
    <w:rsid w:val="0046000E"/>
    <w:rsid w:val="00471439"/>
    <w:rsid w:val="00485482"/>
    <w:rsid w:val="004A3328"/>
    <w:rsid w:val="004A5392"/>
    <w:rsid w:val="004B53D2"/>
    <w:rsid w:val="004B5AD4"/>
    <w:rsid w:val="004B7D4A"/>
    <w:rsid w:val="004E359B"/>
    <w:rsid w:val="004E42C5"/>
    <w:rsid w:val="004E61B6"/>
    <w:rsid w:val="004F2BAC"/>
    <w:rsid w:val="004F4234"/>
    <w:rsid w:val="004F64D3"/>
    <w:rsid w:val="004F7B8B"/>
    <w:rsid w:val="005215E0"/>
    <w:rsid w:val="00522B95"/>
    <w:rsid w:val="00551FD7"/>
    <w:rsid w:val="00555EC0"/>
    <w:rsid w:val="005574EE"/>
    <w:rsid w:val="005907CE"/>
    <w:rsid w:val="00595EAA"/>
    <w:rsid w:val="005A30CF"/>
    <w:rsid w:val="005A49D8"/>
    <w:rsid w:val="005C1428"/>
    <w:rsid w:val="005C5E8E"/>
    <w:rsid w:val="005F5188"/>
    <w:rsid w:val="006022CF"/>
    <w:rsid w:val="0060468F"/>
    <w:rsid w:val="006452B6"/>
    <w:rsid w:val="00645B3B"/>
    <w:rsid w:val="006501EB"/>
    <w:rsid w:val="00653D39"/>
    <w:rsid w:val="00661E64"/>
    <w:rsid w:val="00663582"/>
    <w:rsid w:val="006664A2"/>
    <w:rsid w:val="00696202"/>
    <w:rsid w:val="006A7DCC"/>
    <w:rsid w:val="006D467C"/>
    <w:rsid w:val="006E5286"/>
    <w:rsid w:val="006F7776"/>
    <w:rsid w:val="0071028E"/>
    <w:rsid w:val="007135F3"/>
    <w:rsid w:val="0072517B"/>
    <w:rsid w:val="007260E8"/>
    <w:rsid w:val="007408B4"/>
    <w:rsid w:val="0074691B"/>
    <w:rsid w:val="007469C3"/>
    <w:rsid w:val="007570C0"/>
    <w:rsid w:val="00760C3D"/>
    <w:rsid w:val="00763799"/>
    <w:rsid w:val="00764BC6"/>
    <w:rsid w:val="00775282"/>
    <w:rsid w:val="00775EB4"/>
    <w:rsid w:val="00787DC0"/>
    <w:rsid w:val="0079566A"/>
    <w:rsid w:val="00796F1E"/>
    <w:rsid w:val="007B5DC5"/>
    <w:rsid w:val="007D6297"/>
    <w:rsid w:val="007F5A62"/>
    <w:rsid w:val="00810D44"/>
    <w:rsid w:val="008126D9"/>
    <w:rsid w:val="008153EE"/>
    <w:rsid w:val="00844A2F"/>
    <w:rsid w:val="008461FC"/>
    <w:rsid w:val="008559D1"/>
    <w:rsid w:val="0087278B"/>
    <w:rsid w:val="0089320C"/>
    <w:rsid w:val="00897770"/>
    <w:rsid w:val="008A4F0E"/>
    <w:rsid w:val="008A678B"/>
    <w:rsid w:val="008B0AC4"/>
    <w:rsid w:val="008B23B7"/>
    <w:rsid w:val="008C4BC6"/>
    <w:rsid w:val="008C770B"/>
    <w:rsid w:val="008F368C"/>
    <w:rsid w:val="00916393"/>
    <w:rsid w:val="00945A96"/>
    <w:rsid w:val="00957435"/>
    <w:rsid w:val="0096130E"/>
    <w:rsid w:val="00971038"/>
    <w:rsid w:val="009726FD"/>
    <w:rsid w:val="009862EA"/>
    <w:rsid w:val="00991AA9"/>
    <w:rsid w:val="00996672"/>
    <w:rsid w:val="009C0079"/>
    <w:rsid w:val="009D662F"/>
    <w:rsid w:val="009D6BA7"/>
    <w:rsid w:val="009E3013"/>
    <w:rsid w:val="009E374F"/>
    <w:rsid w:val="009E40C4"/>
    <w:rsid w:val="009E4272"/>
    <w:rsid w:val="009F1AC4"/>
    <w:rsid w:val="009F5C28"/>
    <w:rsid w:val="009F656C"/>
    <w:rsid w:val="00A02EA7"/>
    <w:rsid w:val="00A0546B"/>
    <w:rsid w:val="00A06040"/>
    <w:rsid w:val="00A16315"/>
    <w:rsid w:val="00A17E2A"/>
    <w:rsid w:val="00A21033"/>
    <w:rsid w:val="00A21834"/>
    <w:rsid w:val="00A221F9"/>
    <w:rsid w:val="00A45DE8"/>
    <w:rsid w:val="00A47E1C"/>
    <w:rsid w:val="00A553C2"/>
    <w:rsid w:val="00A650B9"/>
    <w:rsid w:val="00A74D43"/>
    <w:rsid w:val="00A77523"/>
    <w:rsid w:val="00A83CE9"/>
    <w:rsid w:val="00AB54D8"/>
    <w:rsid w:val="00AD0B82"/>
    <w:rsid w:val="00AD2435"/>
    <w:rsid w:val="00AD24DC"/>
    <w:rsid w:val="00AD2A4C"/>
    <w:rsid w:val="00AE09B5"/>
    <w:rsid w:val="00AE4366"/>
    <w:rsid w:val="00B13BED"/>
    <w:rsid w:val="00B243C9"/>
    <w:rsid w:val="00B24A84"/>
    <w:rsid w:val="00B36237"/>
    <w:rsid w:val="00B4250D"/>
    <w:rsid w:val="00B42E67"/>
    <w:rsid w:val="00B45787"/>
    <w:rsid w:val="00B603BD"/>
    <w:rsid w:val="00B74B89"/>
    <w:rsid w:val="00B76627"/>
    <w:rsid w:val="00B96335"/>
    <w:rsid w:val="00BB08BB"/>
    <w:rsid w:val="00BB7708"/>
    <w:rsid w:val="00BC2344"/>
    <w:rsid w:val="00BE1C2B"/>
    <w:rsid w:val="00BE31D1"/>
    <w:rsid w:val="00BE4C7C"/>
    <w:rsid w:val="00BF021D"/>
    <w:rsid w:val="00BF5AB4"/>
    <w:rsid w:val="00C03638"/>
    <w:rsid w:val="00C05237"/>
    <w:rsid w:val="00C11147"/>
    <w:rsid w:val="00C2027D"/>
    <w:rsid w:val="00C2513C"/>
    <w:rsid w:val="00C4098D"/>
    <w:rsid w:val="00C417E9"/>
    <w:rsid w:val="00C53759"/>
    <w:rsid w:val="00C55BA4"/>
    <w:rsid w:val="00C614DB"/>
    <w:rsid w:val="00C773CE"/>
    <w:rsid w:val="00C80106"/>
    <w:rsid w:val="00C83E98"/>
    <w:rsid w:val="00C84634"/>
    <w:rsid w:val="00C96F60"/>
    <w:rsid w:val="00CA12AE"/>
    <w:rsid w:val="00CA415C"/>
    <w:rsid w:val="00CA609C"/>
    <w:rsid w:val="00CB7C1E"/>
    <w:rsid w:val="00CD131D"/>
    <w:rsid w:val="00CE299B"/>
    <w:rsid w:val="00CE3FB0"/>
    <w:rsid w:val="00D12C68"/>
    <w:rsid w:val="00D266D8"/>
    <w:rsid w:val="00D322F3"/>
    <w:rsid w:val="00D406CB"/>
    <w:rsid w:val="00D4596E"/>
    <w:rsid w:val="00D46881"/>
    <w:rsid w:val="00D55B85"/>
    <w:rsid w:val="00D6046F"/>
    <w:rsid w:val="00D60CBD"/>
    <w:rsid w:val="00D60DCC"/>
    <w:rsid w:val="00D70235"/>
    <w:rsid w:val="00D7556D"/>
    <w:rsid w:val="00D80A54"/>
    <w:rsid w:val="00D84F31"/>
    <w:rsid w:val="00D87EEB"/>
    <w:rsid w:val="00D91B9C"/>
    <w:rsid w:val="00DA7B73"/>
    <w:rsid w:val="00DC73AA"/>
    <w:rsid w:val="00DD3B91"/>
    <w:rsid w:val="00DE09FC"/>
    <w:rsid w:val="00DE40C2"/>
    <w:rsid w:val="00DE6CCE"/>
    <w:rsid w:val="00DE6E82"/>
    <w:rsid w:val="00DE7BF2"/>
    <w:rsid w:val="00E05D22"/>
    <w:rsid w:val="00E07E59"/>
    <w:rsid w:val="00E12326"/>
    <w:rsid w:val="00E242AD"/>
    <w:rsid w:val="00E478EE"/>
    <w:rsid w:val="00E53F51"/>
    <w:rsid w:val="00E55DAE"/>
    <w:rsid w:val="00E61A2D"/>
    <w:rsid w:val="00E6643C"/>
    <w:rsid w:val="00E6726C"/>
    <w:rsid w:val="00E703C9"/>
    <w:rsid w:val="00E70F36"/>
    <w:rsid w:val="00E801B5"/>
    <w:rsid w:val="00E84BDD"/>
    <w:rsid w:val="00E8699D"/>
    <w:rsid w:val="00EA0C88"/>
    <w:rsid w:val="00EA260B"/>
    <w:rsid w:val="00EA5C0B"/>
    <w:rsid w:val="00EC0B79"/>
    <w:rsid w:val="00EC153A"/>
    <w:rsid w:val="00EC7C2B"/>
    <w:rsid w:val="00EC7CEA"/>
    <w:rsid w:val="00EE26C8"/>
    <w:rsid w:val="00EE494F"/>
    <w:rsid w:val="00F05D97"/>
    <w:rsid w:val="00F06A34"/>
    <w:rsid w:val="00F200FC"/>
    <w:rsid w:val="00F32025"/>
    <w:rsid w:val="00F343D1"/>
    <w:rsid w:val="00F353E5"/>
    <w:rsid w:val="00F35D33"/>
    <w:rsid w:val="00F61C01"/>
    <w:rsid w:val="00F86D82"/>
    <w:rsid w:val="00FA696B"/>
    <w:rsid w:val="00FB014E"/>
    <w:rsid w:val="00FB0E49"/>
    <w:rsid w:val="00FB1474"/>
    <w:rsid w:val="00FB1E99"/>
    <w:rsid w:val="00FB7A1D"/>
    <w:rsid w:val="00FC6F0A"/>
    <w:rsid w:val="00FD3241"/>
    <w:rsid w:val="00FE1E41"/>
    <w:rsid w:val="00FF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F7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F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4F7B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B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7B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F7B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4FE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 Spacing"/>
    <w:uiPriority w:val="1"/>
    <w:qFormat/>
    <w:rsid w:val="00DD3B9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4064</Words>
  <Characters>23168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2013-12-24T07:03:00Z</cp:lastPrinted>
  <dcterms:created xsi:type="dcterms:W3CDTF">2017-10-25T12:05:00Z</dcterms:created>
  <dcterms:modified xsi:type="dcterms:W3CDTF">2017-10-25T12:05:00Z</dcterms:modified>
</cp:coreProperties>
</file>