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186" w:rsidRDefault="00482186" w:rsidP="00482186">
      <w:pPr>
        <w:pStyle w:val="a7"/>
        <w:rPr>
          <w:b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ab/>
      </w:r>
      <w:r>
        <w:rPr>
          <w:b/>
          <w:noProof/>
          <w:sz w:val="26"/>
          <w:szCs w:val="26"/>
        </w:rPr>
        <w:drawing>
          <wp:inline distT="0" distB="0" distL="0" distR="0" wp14:anchorId="24B4C60D" wp14:editId="461EA7FB">
            <wp:extent cx="685800" cy="6096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4000" contrast="-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2186" w:rsidRDefault="00482186" w:rsidP="0048218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КАБАРДИНО-БАЛКАРСКАЯ РЕСПУБЛИКА</w:t>
      </w:r>
    </w:p>
    <w:p w:rsidR="00482186" w:rsidRDefault="00482186" w:rsidP="00482186">
      <w:pPr>
        <w:pStyle w:val="4"/>
        <w:spacing w:before="0" w:after="0"/>
        <w:jc w:val="center"/>
      </w:pPr>
      <w:r>
        <w:t xml:space="preserve">СОВЕТ МЕСТНОГО САМОУПРАВЛЕНИЯ </w:t>
      </w:r>
    </w:p>
    <w:p w:rsidR="00482186" w:rsidRDefault="00482186" w:rsidP="00482186">
      <w:pPr>
        <w:pStyle w:val="4"/>
        <w:spacing w:before="0" w:after="0"/>
        <w:jc w:val="center"/>
      </w:pPr>
      <w:r>
        <w:t>СЕЛЬСКОГО ПОСЕЛЕНИЯ  ШОРДАКОВО</w:t>
      </w:r>
    </w:p>
    <w:p w:rsidR="00482186" w:rsidRDefault="00482186" w:rsidP="00482186">
      <w:pPr>
        <w:pStyle w:val="a9"/>
        <w:rPr>
          <w:sz w:val="28"/>
          <w:szCs w:val="28"/>
        </w:rPr>
      </w:pPr>
      <w:r>
        <w:rPr>
          <w:bCs/>
          <w:sz w:val="28"/>
          <w:szCs w:val="28"/>
        </w:rPr>
        <w:t>ЗОЛЬСКОГО МУНИЦИПАЛЬНОГО РАЙОНА</w:t>
      </w:r>
    </w:p>
    <w:p w:rsidR="00482186" w:rsidRDefault="00482186" w:rsidP="00482186">
      <w:pPr>
        <w:pStyle w:val="a9"/>
        <w:rPr>
          <w:sz w:val="26"/>
          <w:szCs w:val="26"/>
        </w:rPr>
      </w:pPr>
    </w:p>
    <w:p w:rsidR="00482186" w:rsidRDefault="00482186" w:rsidP="00482186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361705 </w:t>
      </w:r>
      <w:proofErr w:type="spellStart"/>
      <w:r>
        <w:rPr>
          <w:b/>
          <w:bCs/>
          <w:sz w:val="26"/>
          <w:szCs w:val="26"/>
        </w:rPr>
        <w:t>Зольский</w:t>
      </w:r>
      <w:proofErr w:type="spellEnd"/>
      <w:r>
        <w:rPr>
          <w:b/>
          <w:bCs/>
          <w:sz w:val="26"/>
          <w:szCs w:val="26"/>
        </w:rPr>
        <w:t xml:space="preserve"> район </w:t>
      </w:r>
      <w:proofErr w:type="spellStart"/>
      <w:r>
        <w:rPr>
          <w:b/>
          <w:bCs/>
          <w:sz w:val="26"/>
          <w:szCs w:val="26"/>
        </w:rPr>
        <w:t>с.п</w:t>
      </w:r>
      <w:proofErr w:type="spellEnd"/>
      <w:r>
        <w:rPr>
          <w:b/>
          <w:bCs/>
          <w:sz w:val="26"/>
          <w:szCs w:val="26"/>
        </w:rPr>
        <w:t xml:space="preserve">. </w:t>
      </w:r>
      <w:proofErr w:type="spellStart"/>
      <w:r>
        <w:rPr>
          <w:b/>
          <w:bCs/>
          <w:sz w:val="26"/>
          <w:szCs w:val="26"/>
        </w:rPr>
        <w:t>Шордаково</w:t>
      </w:r>
      <w:proofErr w:type="spellEnd"/>
      <w:r>
        <w:rPr>
          <w:b/>
          <w:bCs/>
          <w:sz w:val="26"/>
          <w:szCs w:val="26"/>
        </w:rPr>
        <w:t>, ул. Ленина, 105  тел. 73-1-41</w:t>
      </w:r>
    </w:p>
    <w:p w:rsidR="009B267F" w:rsidRDefault="009B267F" w:rsidP="007C023E">
      <w:pPr>
        <w:jc w:val="center"/>
        <w:rPr>
          <w:b/>
          <w:bCs/>
          <w:sz w:val="28"/>
          <w:szCs w:val="28"/>
        </w:rPr>
      </w:pPr>
    </w:p>
    <w:p w:rsidR="0061301D" w:rsidRDefault="0061301D" w:rsidP="007C023E">
      <w:pPr>
        <w:jc w:val="center"/>
        <w:rPr>
          <w:b/>
          <w:bCs/>
          <w:sz w:val="28"/>
          <w:szCs w:val="28"/>
        </w:rPr>
      </w:pPr>
    </w:p>
    <w:p w:rsidR="007C023E" w:rsidRPr="00406CD3" w:rsidRDefault="008138D2" w:rsidP="007C023E">
      <w:pPr>
        <w:jc w:val="center"/>
        <w:rPr>
          <w:b/>
          <w:bCs/>
          <w:i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 xml:space="preserve">Р Е Ш Е Н И Е   </w:t>
      </w:r>
      <w:r w:rsidR="0061301D">
        <w:rPr>
          <w:b/>
          <w:bCs/>
          <w:sz w:val="28"/>
          <w:szCs w:val="28"/>
        </w:rPr>
        <w:t>№1/34-7</w:t>
      </w:r>
    </w:p>
    <w:p w:rsidR="007C023E" w:rsidRDefault="007C023E" w:rsidP="007C023E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сессии  Совета  местного  самоуправления </w:t>
      </w:r>
    </w:p>
    <w:p w:rsidR="007C023E" w:rsidRDefault="007C023E" w:rsidP="007C023E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сельского поселения </w:t>
      </w:r>
      <w:proofErr w:type="spellStart"/>
      <w:r>
        <w:rPr>
          <w:b/>
          <w:bCs/>
          <w:sz w:val="28"/>
          <w:szCs w:val="28"/>
        </w:rPr>
        <w:t>Шордаково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Зольского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  <w:r>
        <w:rPr>
          <w:b/>
          <w:bCs/>
          <w:sz w:val="28"/>
          <w:szCs w:val="28"/>
          <w:lang w:val="en-US"/>
        </w:rPr>
        <w:t>VII</w:t>
      </w:r>
      <w:r>
        <w:rPr>
          <w:b/>
          <w:bCs/>
          <w:sz w:val="28"/>
          <w:szCs w:val="28"/>
        </w:rPr>
        <w:t xml:space="preserve"> созыва.</w:t>
      </w:r>
    </w:p>
    <w:p w:rsidR="007C023E" w:rsidRDefault="007C023E" w:rsidP="007C023E">
      <w:pPr>
        <w:tabs>
          <w:tab w:val="left" w:pos="4345"/>
          <w:tab w:val="left" w:pos="7317"/>
        </w:tabs>
        <w:rPr>
          <w:sz w:val="28"/>
          <w:szCs w:val="28"/>
        </w:rPr>
      </w:pPr>
    </w:p>
    <w:p w:rsidR="00B0422D" w:rsidRDefault="0061301D" w:rsidP="0061301D">
      <w:pPr>
        <w:tabs>
          <w:tab w:val="left" w:pos="707"/>
          <w:tab w:val="left" w:pos="4345"/>
          <w:tab w:val="left" w:pos="7317"/>
          <w:tab w:val="right" w:pos="14684"/>
        </w:tabs>
        <w:rPr>
          <w:b/>
          <w:bCs/>
          <w:sz w:val="26"/>
          <w:szCs w:val="26"/>
        </w:rPr>
      </w:pPr>
      <w:r>
        <w:rPr>
          <w:sz w:val="28"/>
          <w:szCs w:val="28"/>
        </w:rPr>
        <w:tab/>
        <w:t xml:space="preserve">06.05.2025г.                                                                                  </w:t>
      </w:r>
      <w:r>
        <w:rPr>
          <w:sz w:val="28"/>
          <w:szCs w:val="28"/>
        </w:rPr>
        <w:tab/>
      </w:r>
      <w:r w:rsidR="00916A07">
        <w:rPr>
          <w:sz w:val="28"/>
          <w:szCs w:val="28"/>
        </w:rPr>
        <w:t xml:space="preserve">                               </w:t>
      </w:r>
      <w:proofErr w:type="spellStart"/>
      <w:r w:rsidR="007C023E" w:rsidRPr="002A4309">
        <w:rPr>
          <w:sz w:val="28"/>
          <w:szCs w:val="28"/>
        </w:rPr>
        <w:t>с.п.Шордаково</w:t>
      </w:r>
      <w:proofErr w:type="spellEnd"/>
      <w:r w:rsidR="007C023E">
        <w:rPr>
          <w:b/>
          <w:bCs/>
          <w:sz w:val="26"/>
          <w:szCs w:val="26"/>
        </w:rPr>
        <w:tab/>
      </w:r>
    </w:p>
    <w:p w:rsidR="00916A07" w:rsidRDefault="00916A07" w:rsidP="00916A07">
      <w:pPr>
        <w:tabs>
          <w:tab w:val="left" w:pos="4345"/>
          <w:tab w:val="left" w:pos="7317"/>
        </w:tabs>
        <w:jc w:val="right"/>
        <w:rPr>
          <w:b/>
          <w:bCs/>
          <w:sz w:val="26"/>
          <w:szCs w:val="26"/>
        </w:rPr>
      </w:pPr>
    </w:p>
    <w:p w:rsidR="00E563D4" w:rsidRPr="00E563D4" w:rsidRDefault="00E563D4" w:rsidP="00E563D4">
      <w:pPr>
        <w:jc w:val="center"/>
        <w:rPr>
          <w:b/>
          <w:bCs/>
          <w:i/>
          <w:color w:val="FF0000"/>
          <w:sz w:val="28"/>
          <w:szCs w:val="28"/>
        </w:rPr>
      </w:pPr>
      <w:r w:rsidRPr="00E563D4">
        <w:rPr>
          <w:b/>
          <w:bCs/>
          <w:sz w:val="28"/>
          <w:szCs w:val="28"/>
        </w:rPr>
        <w:t xml:space="preserve">О внесении изменений в Решение  </w:t>
      </w:r>
    </w:p>
    <w:p w:rsidR="00E563D4" w:rsidRPr="00E563D4" w:rsidRDefault="00E563D4" w:rsidP="00E563D4">
      <w:pPr>
        <w:tabs>
          <w:tab w:val="center" w:pos="4677"/>
        </w:tabs>
        <w:jc w:val="center"/>
        <w:rPr>
          <w:b/>
          <w:bCs/>
          <w:sz w:val="28"/>
          <w:szCs w:val="28"/>
        </w:rPr>
      </w:pPr>
      <w:r w:rsidRPr="00E563D4">
        <w:rPr>
          <w:b/>
          <w:bCs/>
          <w:sz w:val="28"/>
          <w:szCs w:val="28"/>
        </w:rPr>
        <w:t>сессии  Совета  местного  самоуправления</w:t>
      </w:r>
      <w:r w:rsidR="004E5424">
        <w:rPr>
          <w:b/>
          <w:bCs/>
          <w:sz w:val="28"/>
          <w:szCs w:val="28"/>
        </w:rPr>
        <w:t xml:space="preserve"> </w:t>
      </w:r>
      <w:r w:rsidRPr="00E563D4">
        <w:rPr>
          <w:b/>
          <w:bCs/>
          <w:sz w:val="28"/>
          <w:szCs w:val="28"/>
        </w:rPr>
        <w:t xml:space="preserve">сельского поселения </w:t>
      </w:r>
      <w:proofErr w:type="spellStart"/>
      <w:r w:rsidRPr="00E563D4">
        <w:rPr>
          <w:b/>
          <w:bCs/>
          <w:sz w:val="28"/>
          <w:szCs w:val="28"/>
        </w:rPr>
        <w:t>Шордаково</w:t>
      </w:r>
      <w:proofErr w:type="spellEnd"/>
      <w:r w:rsidRPr="00E563D4">
        <w:rPr>
          <w:b/>
          <w:bCs/>
          <w:sz w:val="28"/>
          <w:szCs w:val="28"/>
        </w:rPr>
        <w:t xml:space="preserve"> </w:t>
      </w:r>
      <w:proofErr w:type="spellStart"/>
      <w:r w:rsidRPr="00E563D4">
        <w:rPr>
          <w:b/>
          <w:bCs/>
          <w:sz w:val="28"/>
          <w:szCs w:val="28"/>
        </w:rPr>
        <w:t>Зольского</w:t>
      </w:r>
      <w:proofErr w:type="spellEnd"/>
      <w:r w:rsidRPr="00E563D4">
        <w:rPr>
          <w:b/>
          <w:bCs/>
          <w:sz w:val="28"/>
          <w:szCs w:val="28"/>
        </w:rPr>
        <w:t xml:space="preserve"> муниципального района Кабардино-Балкарской Республики </w:t>
      </w:r>
      <w:r w:rsidRPr="00E563D4">
        <w:rPr>
          <w:b/>
          <w:bCs/>
          <w:sz w:val="28"/>
          <w:szCs w:val="28"/>
          <w:lang w:val="en-US"/>
        </w:rPr>
        <w:t>VII</w:t>
      </w:r>
      <w:r w:rsidRPr="00E563D4">
        <w:rPr>
          <w:b/>
          <w:bCs/>
          <w:sz w:val="28"/>
          <w:szCs w:val="28"/>
        </w:rPr>
        <w:t xml:space="preserve"> созыва от </w:t>
      </w:r>
      <w:r w:rsidR="00D64ABA">
        <w:rPr>
          <w:b/>
          <w:bCs/>
          <w:sz w:val="28"/>
          <w:szCs w:val="28"/>
        </w:rPr>
        <w:t>2</w:t>
      </w:r>
      <w:r w:rsidR="006F66A5">
        <w:rPr>
          <w:b/>
          <w:bCs/>
          <w:sz w:val="28"/>
          <w:szCs w:val="28"/>
        </w:rPr>
        <w:t>7</w:t>
      </w:r>
      <w:r w:rsidRPr="00E563D4">
        <w:rPr>
          <w:b/>
          <w:bCs/>
          <w:sz w:val="28"/>
          <w:szCs w:val="28"/>
        </w:rPr>
        <w:t>.12.202</w:t>
      </w:r>
      <w:r w:rsidR="006F66A5">
        <w:rPr>
          <w:b/>
          <w:bCs/>
          <w:sz w:val="28"/>
          <w:szCs w:val="28"/>
        </w:rPr>
        <w:t>4</w:t>
      </w:r>
      <w:r w:rsidRPr="00E563D4">
        <w:rPr>
          <w:b/>
          <w:bCs/>
          <w:sz w:val="28"/>
          <w:szCs w:val="28"/>
        </w:rPr>
        <w:t>г.</w:t>
      </w:r>
      <w:r>
        <w:rPr>
          <w:b/>
          <w:bCs/>
          <w:sz w:val="28"/>
          <w:szCs w:val="28"/>
        </w:rPr>
        <w:t xml:space="preserve">№ </w:t>
      </w:r>
      <w:r w:rsidR="00D64ABA">
        <w:rPr>
          <w:b/>
          <w:bCs/>
          <w:sz w:val="28"/>
          <w:szCs w:val="28"/>
        </w:rPr>
        <w:t>1/</w:t>
      </w:r>
      <w:r w:rsidR="001D12AC">
        <w:rPr>
          <w:b/>
          <w:bCs/>
          <w:sz w:val="28"/>
          <w:szCs w:val="28"/>
        </w:rPr>
        <w:t>30</w:t>
      </w:r>
      <w:r w:rsidR="00D64ABA">
        <w:rPr>
          <w:b/>
          <w:bCs/>
          <w:sz w:val="28"/>
          <w:szCs w:val="28"/>
        </w:rPr>
        <w:t>-7</w:t>
      </w:r>
    </w:p>
    <w:p w:rsidR="00FC2839" w:rsidRDefault="00FC2839" w:rsidP="00E563D4">
      <w:pPr>
        <w:pStyle w:val="ConsPlusTitle"/>
        <w:spacing w:before="120"/>
        <w:ind w:right="1134"/>
        <w:jc w:val="center"/>
        <w:rPr>
          <w:rFonts w:ascii="Times New Roman" w:hAnsi="Times New Roman" w:cs="Times New Roman"/>
          <w:sz w:val="28"/>
          <w:szCs w:val="28"/>
        </w:rPr>
      </w:pPr>
      <w:r w:rsidRPr="00E563D4">
        <w:rPr>
          <w:rFonts w:ascii="Times New Roman" w:hAnsi="Times New Roman" w:cs="Times New Roman"/>
          <w:sz w:val="28"/>
          <w:szCs w:val="28"/>
        </w:rPr>
        <w:t>«О мест</w:t>
      </w:r>
      <w:r w:rsidR="00E563D4" w:rsidRPr="00E563D4">
        <w:rPr>
          <w:rFonts w:ascii="Times New Roman" w:hAnsi="Times New Roman" w:cs="Times New Roman"/>
          <w:sz w:val="28"/>
          <w:szCs w:val="28"/>
        </w:rPr>
        <w:t xml:space="preserve">ном бюджете сельского поселения </w:t>
      </w:r>
      <w:proofErr w:type="spellStart"/>
      <w:r w:rsidR="00E563D4" w:rsidRPr="00E563D4">
        <w:rPr>
          <w:rFonts w:ascii="Times New Roman" w:hAnsi="Times New Roman" w:cs="Times New Roman"/>
          <w:sz w:val="28"/>
          <w:szCs w:val="28"/>
        </w:rPr>
        <w:t>Ш</w:t>
      </w:r>
      <w:r w:rsidRPr="00E563D4">
        <w:rPr>
          <w:rFonts w:ascii="Times New Roman" w:hAnsi="Times New Roman" w:cs="Times New Roman"/>
          <w:sz w:val="28"/>
          <w:szCs w:val="28"/>
        </w:rPr>
        <w:t>ордаково</w:t>
      </w:r>
      <w:proofErr w:type="spellEnd"/>
      <w:r w:rsidRPr="00E563D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563D4">
        <w:rPr>
          <w:rFonts w:ascii="Times New Roman" w:hAnsi="Times New Roman" w:cs="Times New Roman"/>
          <w:sz w:val="28"/>
          <w:szCs w:val="28"/>
        </w:rPr>
        <w:t>Зольского</w:t>
      </w:r>
      <w:proofErr w:type="spellEnd"/>
      <w:r w:rsidRPr="00E563D4">
        <w:rPr>
          <w:rFonts w:ascii="Times New Roman" w:hAnsi="Times New Roman" w:cs="Times New Roman"/>
          <w:sz w:val="28"/>
          <w:szCs w:val="28"/>
        </w:rPr>
        <w:t xml:space="preserve"> муниципального района на 202</w:t>
      </w:r>
      <w:r w:rsidR="001D12AC">
        <w:rPr>
          <w:rFonts w:ascii="Times New Roman" w:hAnsi="Times New Roman" w:cs="Times New Roman"/>
          <w:sz w:val="28"/>
          <w:szCs w:val="28"/>
        </w:rPr>
        <w:t>5</w:t>
      </w:r>
      <w:r w:rsidR="00E563D4" w:rsidRPr="00E563D4">
        <w:rPr>
          <w:rFonts w:ascii="Times New Roman" w:hAnsi="Times New Roman" w:cs="Times New Roman"/>
          <w:sz w:val="28"/>
          <w:szCs w:val="28"/>
        </w:rPr>
        <w:t> год и на п</w:t>
      </w:r>
      <w:r w:rsidRPr="00E563D4">
        <w:rPr>
          <w:rFonts w:ascii="Times New Roman" w:hAnsi="Times New Roman" w:cs="Times New Roman"/>
          <w:sz w:val="28"/>
          <w:szCs w:val="28"/>
        </w:rPr>
        <w:t>лановый период 202</w:t>
      </w:r>
      <w:r w:rsidR="001D12AC">
        <w:rPr>
          <w:rFonts w:ascii="Times New Roman" w:hAnsi="Times New Roman" w:cs="Times New Roman"/>
          <w:sz w:val="28"/>
          <w:szCs w:val="28"/>
        </w:rPr>
        <w:t>6</w:t>
      </w:r>
      <w:r w:rsidRPr="00E563D4">
        <w:rPr>
          <w:rFonts w:ascii="Times New Roman" w:hAnsi="Times New Roman" w:cs="Times New Roman"/>
          <w:sz w:val="28"/>
          <w:szCs w:val="28"/>
        </w:rPr>
        <w:t xml:space="preserve"> и 202</w:t>
      </w:r>
      <w:r w:rsidR="001D12AC">
        <w:rPr>
          <w:rFonts w:ascii="Times New Roman" w:hAnsi="Times New Roman" w:cs="Times New Roman"/>
          <w:sz w:val="28"/>
          <w:szCs w:val="28"/>
        </w:rPr>
        <w:t>7</w:t>
      </w:r>
      <w:r w:rsidRPr="00E563D4">
        <w:rPr>
          <w:rFonts w:ascii="Times New Roman" w:hAnsi="Times New Roman" w:cs="Times New Roman"/>
          <w:sz w:val="28"/>
          <w:szCs w:val="28"/>
        </w:rPr>
        <w:t xml:space="preserve"> годов»</w:t>
      </w:r>
    </w:p>
    <w:p w:rsidR="00E563D4" w:rsidRDefault="00E563D4" w:rsidP="00E563D4">
      <w:pPr>
        <w:pStyle w:val="ConsPlusTitle"/>
        <w:spacing w:before="120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E563D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Законом РФ от 06.10.2003 №131-ФЗ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от </w:t>
      </w:r>
      <w:r w:rsidR="00487DE5">
        <w:rPr>
          <w:sz w:val="28"/>
          <w:szCs w:val="28"/>
        </w:rPr>
        <w:t>28</w:t>
      </w:r>
      <w:r>
        <w:rPr>
          <w:sz w:val="28"/>
          <w:szCs w:val="28"/>
        </w:rPr>
        <w:t>.0</w:t>
      </w:r>
      <w:r w:rsidR="00487DE5">
        <w:rPr>
          <w:sz w:val="28"/>
          <w:szCs w:val="28"/>
        </w:rPr>
        <w:t>9</w:t>
      </w:r>
      <w:r>
        <w:rPr>
          <w:sz w:val="28"/>
          <w:szCs w:val="28"/>
        </w:rPr>
        <w:t>.20</w:t>
      </w:r>
      <w:r w:rsidR="000036D3">
        <w:rPr>
          <w:sz w:val="28"/>
          <w:szCs w:val="28"/>
        </w:rPr>
        <w:t>2</w:t>
      </w:r>
      <w:r w:rsidR="00487DE5">
        <w:rPr>
          <w:sz w:val="28"/>
          <w:szCs w:val="28"/>
        </w:rPr>
        <w:t>4</w:t>
      </w:r>
      <w:r>
        <w:rPr>
          <w:sz w:val="28"/>
          <w:szCs w:val="28"/>
        </w:rPr>
        <w:t xml:space="preserve"> № 1</w:t>
      </w:r>
      <w:r w:rsidR="00487DE5">
        <w:rPr>
          <w:sz w:val="28"/>
          <w:szCs w:val="28"/>
        </w:rPr>
        <w:t>/18-</w:t>
      </w:r>
      <w:proofErr w:type="gramStart"/>
      <w:r w:rsidR="00487DE5">
        <w:rPr>
          <w:sz w:val="28"/>
          <w:szCs w:val="28"/>
        </w:rPr>
        <w:t>07</w:t>
      </w:r>
      <w:r>
        <w:rPr>
          <w:sz w:val="28"/>
          <w:szCs w:val="28"/>
        </w:rPr>
        <w:t xml:space="preserve">  ,</w:t>
      </w:r>
      <w:proofErr w:type="gramEnd"/>
      <w:r>
        <w:rPr>
          <w:sz w:val="28"/>
          <w:szCs w:val="28"/>
        </w:rPr>
        <w:t xml:space="preserve"> Положением о бюджетном устройстве и бюджетном процессе в сельском поселении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КБР, утвержденным Решением  от 20.11.2016г. №3/3, Совет местного самоуправления 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</w:p>
    <w:p w:rsidR="00E563D4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</w:p>
    <w:p w:rsidR="00E563D4" w:rsidRDefault="00E563D4" w:rsidP="00E563D4">
      <w:pPr>
        <w:widowControl w:val="0"/>
        <w:tabs>
          <w:tab w:val="left" w:pos="118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E563D4" w:rsidRPr="006C63EB" w:rsidRDefault="00E563D4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1.Внести в решение </w:t>
      </w:r>
      <w:r w:rsidRPr="006A5414">
        <w:rPr>
          <w:rStyle w:val="ad"/>
          <w:b w:val="0"/>
          <w:sz w:val="28"/>
          <w:szCs w:val="28"/>
        </w:rPr>
        <w:t xml:space="preserve">сессии Совета местного самоуправления сельского поселения </w:t>
      </w:r>
      <w:proofErr w:type="spellStart"/>
      <w:r w:rsidRPr="006A5414">
        <w:rPr>
          <w:rStyle w:val="ad"/>
          <w:b w:val="0"/>
          <w:sz w:val="28"/>
          <w:szCs w:val="28"/>
        </w:rPr>
        <w:t>Шордаково</w:t>
      </w:r>
      <w:proofErr w:type="spellEnd"/>
      <w:r w:rsidRPr="006A5414">
        <w:rPr>
          <w:rStyle w:val="ad"/>
          <w:b w:val="0"/>
          <w:sz w:val="28"/>
          <w:szCs w:val="28"/>
        </w:rPr>
        <w:t xml:space="preserve"> </w:t>
      </w:r>
      <w:r w:rsidRPr="006A5414">
        <w:rPr>
          <w:rStyle w:val="ad"/>
          <w:b w:val="0"/>
          <w:sz w:val="28"/>
          <w:szCs w:val="28"/>
          <w:lang w:val="en-US"/>
        </w:rPr>
        <w:t>VI</w:t>
      </w:r>
      <w:r>
        <w:rPr>
          <w:rStyle w:val="ad"/>
          <w:b w:val="0"/>
          <w:sz w:val="28"/>
          <w:szCs w:val="28"/>
          <w:lang w:val="en-US"/>
        </w:rPr>
        <w:t>I</w:t>
      </w:r>
      <w:r w:rsidRPr="006A5414">
        <w:rPr>
          <w:rStyle w:val="ad"/>
          <w:b w:val="0"/>
          <w:sz w:val="28"/>
          <w:szCs w:val="28"/>
        </w:rPr>
        <w:t xml:space="preserve"> созыва</w:t>
      </w:r>
      <w:r>
        <w:rPr>
          <w:rStyle w:val="ad"/>
          <w:b w:val="0"/>
          <w:sz w:val="28"/>
          <w:szCs w:val="28"/>
        </w:rPr>
        <w:t xml:space="preserve"> </w:t>
      </w:r>
      <w:r w:rsidRPr="006A5414">
        <w:rPr>
          <w:rStyle w:val="ad"/>
          <w:b w:val="0"/>
          <w:sz w:val="28"/>
          <w:szCs w:val="28"/>
        </w:rPr>
        <w:t xml:space="preserve">от </w:t>
      </w:r>
      <w:r w:rsidR="00D64ABA">
        <w:rPr>
          <w:rStyle w:val="ad"/>
          <w:b w:val="0"/>
          <w:sz w:val="28"/>
          <w:szCs w:val="28"/>
        </w:rPr>
        <w:t>2</w:t>
      </w:r>
      <w:r w:rsidR="001D12AC">
        <w:rPr>
          <w:rStyle w:val="ad"/>
          <w:b w:val="0"/>
          <w:sz w:val="28"/>
          <w:szCs w:val="28"/>
        </w:rPr>
        <w:t>7</w:t>
      </w:r>
      <w:r w:rsidRPr="006A5414">
        <w:rPr>
          <w:rStyle w:val="ad"/>
          <w:b w:val="0"/>
          <w:sz w:val="28"/>
          <w:szCs w:val="28"/>
        </w:rPr>
        <w:t xml:space="preserve"> декабря 20</w:t>
      </w:r>
      <w:r>
        <w:rPr>
          <w:rStyle w:val="ad"/>
          <w:b w:val="0"/>
          <w:sz w:val="28"/>
          <w:szCs w:val="28"/>
        </w:rPr>
        <w:t>2</w:t>
      </w:r>
      <w:r w:rsidR="001D12AC">
        <w:rPr>
          <w:rStyle w:val="ad"/>
          <w:b w:val="0"/>
          <w:sz w:val="28"/>
          <w:szCs w:val="28"/>
        </w:rPr>
        <w:t>4</w:t>
      </w:r>
      <w:r>
        <w:rPr>
          <w:rStyle w:val="ad"/>
          <w:b w:val="0"/>
          <w:sz w:val="28"/>
          <w:szCs w:val="28"/>
        </w:rPr>
        <w:t xml:space="preserve"> года №</w:t>
      </w:r>
      <w:r w:rsidR="00D64ABA">
        <w:rPr>
          <w:rStyle w:val="ad"/>
          <w:b w:val="0"/>
          <w:sz w:val="28"/>
          <w:szCs w:val="28"/>
        </w:rPr>
        <w:t>1</w:t>
      </w:r>
      <w:r w:rsidRPr="006A5414">
        <w:rPr>
          <w:rStyle w:val="ad"/>
          <w:b w:val="0"/>
          <w:sz w:val="28"/>
          <w:szCs w:val="28"/>
        </w:rPr>
        <w:t>/</w:t>
      </w:r>
      <w:r w:rsidR="001D12AC">
        <w:rPr>
          <w:rStyle w:val="ad"/>
          <w:b w:val="0"/>
          <w:sz w:val="28"/>
          <w:szCs w:val="28"/>
        </w:rPr>
        <w:t>30</w:t>
      </w:r>
      <w:r w:rsidR="00D64ABA">
        <w:rPr>
          <w:rStyle w:val="ad"/>
          <w:b w:val="0"/>
          <w:sz w:val="28"/>
          <w:szCs w:val="28"/>
        </w:rPr>
        <w:t>-7</w:t>
      </w:r>
      <w:r w:rsidRPr="006A5414">
        <w:rPr>
          <w:rStyle w:val="ad"/>
          <w:b w:val="0"/>
          <w:sz w:val="28"/>
          <w:szCs w:val="28"/>
        </w:rPr>
        <w:t xml:space="preserve"> </w:t>
      </w:r>
      <w:r w:rsidRPr="006A5414">
        <w:rPr>
          <w:rStyle w:val="ad"/>
          <w:sz w:val="28"/>
          <w:szCs w:val="28"/>
        </w:rPr>
        <w:t xml:space="preserve"> </w:t>
      </w:r>
      <w:r w:rsidRPr="006A5414">
        <w:rPr>
          <w:sz w:val="28"/>
          <w:szCs w:val="28"/>
        </w:rPr>
        <w:t xml:space="preserve">«О местном  бюджете сельского поселения </w:t>
      </w:r>
      <w:proofErr w:type="spellStart"/>
      <w:r w:rsidRPr="006A5414">
        <w:rPr>
          <w:sz w:val="28"/>
          <w:szCs w:val="28"/>
        </w:rPr>
        <w:t>Шордаково</w:t>
      </w:r>
      <w:proofErr w:type="spellEnd"/>
      <w:r w:rsidRPr="006A5414">
        <w:rPr>
          <w:sz w:val="28"/>
          <w:szCs w:val="28"/>
        </w:rPr>
        <w:t xml:space="preserve">  на 20</w:t>
      </w:r>
      <w:r>
        <w:rPr>
          <w:sz w:val="28"/>
          <w:szCs w:val="28"/>
        </w:rPr>
        <w:t>2</w:t>
      </w:r>
      <w:r w:rsidR="001D12AC">
        <w:rPr>
          <w:sz w:val="28"/>
          <w:szCs w:val="28"/>
        </w:rPr>
        <w:t>5</w:t>
      </w:r>
      <w:r w:rsidRPr="006A5414">
        <w:rPr>
          <w:sz w:val="28"/>
          <w:szCs w:val="28"/>
        </w:rPr>
        <w:t>год и плановый период 20</w:t>
      </w:r>
      <w:r>
        <w:rPr>
          <w:sz w:val="28"/>
          <w:szCs w:val="28"/>
        </w:rPr>
        <w:t>2</w:t>
      </w:r>
      <w:r w:rsidR="001D12AC">
        <w:rPr>
          <w:sz w:val="28"/>
          <w:szCs w:val="28"/>
        </w:rPr>
        <w:t>6</w:t>
      </w:r>
      <w:r w:rsidRPr="006A5414">
        <w:rPr>
          <w:sz w:val="28"/>
          <w:szCs w:val="28"/>
        </w:rPr>
        <w:t xml:space="preserve"> и 20</w:t>
      </w:r>
      <w:r>
        <w:rPr>
          <w:sz w:val="28"/>
          <w:szCs w:val="28"/>
        </w:rPr>
        <w:t>2</w:t>
      </w:r>
      <w:r w:rsidR="001D12AC">
        <w:rPr>
          <w:sz w:val="28"/>
          <w:szCs w:val="28"/>
        </w:rPr>
        <w:t>7</w:t>
      </w:r>
      <w:r w:rsidRPr="006A5414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E679CE" w:rsidRPr="006C63EB" w:rsidRDefault="00E679CE" w:rsidP="00E563D4">
      <w:pPr>
        <w:widowControl w:val="0"/>
        <w:tabs>
          <w:tab w:val="left" w:pos="1185"/>
        </w:tabs>
        <w:jc w:val="both"/>
        <w:rPr>
          <w:sz w:val="28"/>
          <w:szCs w:val="28"/>
        </w:rPr>
      </w:pPr>
    </w:p>
    <w:p w:rsidR="00E679CE" w:rsidRDefault="00E679CE" w:rsidP="00E679CE">
      <w:pPr>
        <w:widowControl w:val="0"/>
        <w:tabs>
          <w:tab w:val="left" w:pos="1185"/>
        </w:tabs>
        <w:jc w:val="both"/>
        <w:rPr>
          <w:sz w:val="28"/>
          <w:szCs w:val="28"/>
        </w:rPr>
      </w:pPr>
      <w:r>
        <w:rPr>
          <w:sz w:val="28"/>
          <w:szCs w:val="28"/>
        </w:rPr>
        <w:t>1) Пункт 1 Статьи 1   изложить в следующей редакции:</w:t>
      </w:r>
    </w:p>
    <w:p w:rsidR="00E679CE" w:rsidRDefault="00E679CE" w:rsidP="00E679CE">
      <w:pPr>
        <w:pStyle w:val="ConsPlusTitle"/>
        <w:spacing w:before="120"/>
        <w:ind w:right="1134"/>
        <w:jc w:val="center"/>
        <w:rPr>
          <w:rFonts w:ascii="Times New Roman" w:hAnsi="Times New Roman" w:cs="Times New Roman"/>
          <w:sz w:val="28"/>
          <w:szCs w:val="28"/>
        </w:rPr>
      </w:pPr>
    </w:p>
    <w:p w:rsidR="00E679CE" w:rsidRDefault="00E679CE" w:rsidP="00E679CE">
      <w:pPr>
        <w:keepNext/>
        <w:keepLines/>
        <w:widowControl w:val="0"/>
        <w:tabs>
          <w:tab w:val="left" w:pos="2235"/>
        </w:tabs>
        <w:spacing w:before="240" w:after="60"/>
        <w:ind w:left="2268" w:hanging="1559"/>
        <w:jc w:val="both"/>
        <w:outlineLvl w:val="1"/>
        <w:rPr>
          <w:b/>
          <w:bCs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«Статья 1.</w:t>
      </w:r>
      <w:r>
        <w:rPr>
          <w:snapToGrid w:val="0"/>
          <w:sz w:val="28"/>
          <w:szCs w:val="28"/>
        </w:rPr>
        <w:tab/>
      </w:r>
      <w:r>
        <w:rPr>
          <w:b/>
          <w:bCs/>
          <w:sz w:val="28"/>
          <w:szCs w:val="28"/>
        </w:rPr>
        <w:t xml:space="preserve">Основные характеристики местного бюджета сельского поселения </w:t>
      </w:r>
      <w:proofErr w:type="spellStart"/>
      <w:r>
        <w:rPr>
          <w:b/>
          <w:bCs/>
          <w:sz w:val="28"/>
          <w:szCs w:val="28"/>
        </w:rPr>
        <w:t>Шордаково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Зольского</w:t>
      </w:r>
      <w:proofErr w:type="spellEnd"/>
      <w:r>
        <w:rPr>
          <w:b/>
          <w:bCs/>
          <w:sz w:val="28"/>
          <w:szCs w:val="28"/>
        </w:rPr>
        <w:t xml:space="preserve"> муниципального района на 202</w:t>
      </w:r>
      <w:r w:rsidRPr="00E679CE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год и на плановый период 202</w:t>
      </w:r>
      <w:r w:rsidRPr="00E679CE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и 202</w:t>
      </w:r>
      <w:r w:rsidRPr="00E679CE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годов</w:t>
      </w:r>
    </w:p>
    <w:p w:rsidR="00E679CE" w:rsidRDefault="00E679CE" w:rsidP="00E679CE">
      <w:pPr>
        <w:pStyle w:val="ConsPlusNormal"/>
        <w:keepNext/>
        <w:keepLines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E679CE" w:rsidRPr="00A31980" w:rsidRDefault="00E679CE" w:rsidP="00E679CE">
      <w:pPr>
        <w:adjustRightInd w:val="0"/>
        <w:ind w:firstLine="709"/>
        <w:jc w:val="both"/>
        <w:outlineLvl w:val="1"/>
        <w:rPr>
          <w:sz w:val="28"/>
          <w:szCs w:val="28"/>
        </w:rPr>
      </w:pPr>
      <w:r w:rsidRPr="008E6A53">
        <w:rPr>
          <w:sz w:val="28"/>
          <w:szCs w:val="28"/>
        </w:rPr>
        <w:t xml:space="preserve">1.Утвердить основные характеристики местного бюджета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8E6A53">
        <w:rPr>
          <w:sz w:val="28"/>
          <w:szCs w:val="28"/>
        </w:rPr>
        <w:t>Зольского</w:t>
      </w:r>
      <w:proofErr w:type="spellEnd"/>
      <w:r w:rsidRPr="008E6A53">
        <w:rPr>
          <w:sz w:val="28"/>
          <w:szCs w:val="28"/>
        </w:rPr>
        <w:t xml:space="preserve"> </w:t>
      </w:r>
      <w:r w:rsidRPr="00A31980">
        <w:rPr>
          <w:sz w:val="28"/>
          <w:szCs w:val="28"/>
        </w:rPr>
        <w:t xml:space="preserve">муниципального района на </w:t>
      </w:r>
      <w:r w:rsidRPr="00A3198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1D12AC">
        <w:rPr>
          <w:bCs/>
          <w:sz w:val="28"/>
          <w:szCs w:val="28"/>
        </w:rPr>
        <w:t>5</w:t>
      </w:r>
      <w:r w:rsidRPr="00A31980">
        <w:rPr>
          <w:sz w:val="28"/>
          <w:szCs w:val="28"/>
        </w:rPr>
        <w:t xml:space="preserve"> год (далее – Местный бюджет), определенные исходя из  уровня инфляции, не превышающего </w:t>
      </w:r>
      <w:r w:rsidR="001D12AC">
        <w:rPr>
          <w:sz w:val="28"/>
          <w:szCs w:val="28"/>
        </w:rPr>
        <w:t>5</w:t>
      </w:r>
      <w:r w:rsidRPr="00A67B2C">
        <w:rPr>
          <w:sz w:val="28"/>
          <w:szCs w:val="28"/>
        </w:rPr>
        <w:t>,5</w:t>
      </w:r>
      <w:r>
        <w:rPr>
          <w:sz w:val="28"/>
          <w:szCs w:val="28"/>
        </w:rPr>
        <w:t xml:space="preserve"> </w:t>
      </w:r>
      <w:r w:rsidRPr="00A31980">
        <w:rPr>
          <w:bCs/>
          <w:sz w:val="28"/>
          <w:szCs w:val="28"/>
        </w:rPr>
        <w:t>процента</w:t>
      </w:r>
      <w:r w:rsidRPr="00A31980">
        <w:rPr>
          <w:sz w:val="28"/>
          <w:szCs w:val="28"/>
        </w:rPr>
        <w:t xml:space="preserve"> (декабрь </w:t>
      </w:r>
      <w:r w:rsidRPr="00A3198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1D12AC">
        <w:rPr>
          <w:bCs/>
          <w:sz w:val="28"/>
          <w:szCs w:val="28"/>
        </w:rPr>
        <w:t>5</w:t>
      </w:r>
      <w:r w:rsidRPr="00A31980">
        <w:rPr>
          <w:sz w:val="28"/>
          <w:szCs w:val="28"/>
        </w:rPr>
        <w:t xml:space="preserve"> года к декабрю </w:t>
      </w:r>
      <w:r w:rsidRPr="00A31980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2</w:t>
      </w:r>
      <w:r w:rsidR="001D12AC">
        <w:rPr>
          <w:bCs/>
          <w:sz w:val="28"/>
          <w:szCs w:val="28"/>
        </w:rPr>
        <w:t>4</w:t>
      </w:r>
      <w:r w:rsidRPr="00A31980">
        <w:rPr>
          <w:sz w:val="28"/>
          <w:szCs w:val="28"/>
        </w:rPr>
        <w:t>года):</w:t>
      </w:r>
    </w:p>
    <w:p w:rsidR="00E679CE" w:rsidRDefault="00E679CE" w:rsidP="00E679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A31980">
        <w:rPr>
          <w:sz w:val="28"/>
          <w:szCs w:val="28"/>
        </w:rPr>
        <w:t xml:space="preserve">1) прогнозируемый общий объем доходов местного бюджета в сумме </w:t>
      </w:r>
    </w:p>
    <w:p w:rsidR="00E679CE" w:rsidRDefault="00406CD3" w:rsidP="00E679CE">
      <w:pPr>
        <w:widowControl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>6178400</w:t>
      </w:r>
      <w:r w:rsidR="001D12AC">
        <w:rPr>
          <w:b/>
          <w:sz w:val="28"/>
          <w:szCs w:val="28"/>
        </w:rPr>
        <w:t>,00</w:t>
      </w:r>
      <w:r w:rsidR="00E679CE" w:rsidRPr="00CE7F6D">
        <w:rPr>
          <w:b/>
          <w:sz w:val="28"/>
          <w:szCs w:val="28"/>
        </w:rPr>
        <w:t xml:space="preserve"> </w:t>
      </w:r>
      <w:r w:rsidR="00E679CE">
        <w:rPr>
          <w:b/>
          <w:bCs/>
          <w:sz w:val="28"/>
          <w:szCs w:val="28"/>
        </w:rPr>
        <w:t>руб.</w:t>
      </w:r>
      <w:r w:rsidR="00E679CE" w:rsidRPr="00CE7F6D">
        <w:rPr>
          <w:bCs/>
          <w:sz w:val="28"/>
          <w:szCs w:val="28"/>
        </w:rPr>
        <w:t xml:space="preserve">, </w:t>
      </w:r>
      <w:r w:rsidR="00E679CE" w:rsidRPr="00CE7F6D">
        <w:rPr>
          <w:sz w:val="28"/>
          <w:szCs w:val="28"/>
        </w:rPr>
        <w:t xml:space="preserve">в том числе объем межбюджетных трансфертов из республиканского бюджета Кабардино-Балкарской Республики в сумме </w:t>
      </w:r>
      <w:r w:rsidR="001D12A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0</w:t>
      </w:r>
      <w:r w:rsidR="001D12AC">
        <w:rPr>
          <w:b/>
          <w:sz w:val="28"/>
          <w:szCs w:val="28"/>
        </w:rPr>
        <w:t>514,69</w:t>
      </w:r>
      <w:r w:rsidR="00E679CE">
        <w:rPr>
          <w:b/>
          <w:sz w:val="28"/>
          <w:szCs w:val="28"/>
        </w:rPr>
        <w:t xml:space="preserve"> руб.,</w:t>
      </w:r>
      <w:r w:rsidR="00E679CE">
        <w:rPr>
          <w:rFonts w:eastAsia="Calibri"/>
          <w:b/>
          <w:sz w:val="28"/>
          <w:szCs w:val="28"/>
        </w:rPr>
        <w:t xml:space="preserve"> </w:t>
      </w:r>
      <w:r w:rsidR="00E679CE" w:rsidRPr="000513F8">
        <w:rPr>
          <w:rFonts w:eastAsia="Calibri"/>
          <w:sz w:val="28"/>
          <w:szCs w:val="28"/>
        </w:rPr>
        <w:t>из</w:t>
      </w:r>
      <w:r w:rsidR="00E679CE">
        <w:rPr>
          <w:rFonts w:eastAsia="Calibri"/>
          <w:b/>
          <w:sz w:val="28"/>
          <w:szCs w:val="28"/>
        </w:rPr>
        <w:t xml:space="preserve"> </w:t>
      </w:r>
      <w:r w:rsidR="00E679CE" w:rsidRPr="000513F8">
        <w:rPr>
          <w:rFonts w:eastAsia="Calibri"/>
          <w:sz w:val="28"/>
          <w:szCs w:val="28"/>
        </w:rPr>
        <w:t xml:space="preserve">районного бюджета </w:t>
      </w:r>
      <w:proofErr w:type="spellStart"/>
      <w:r w:rsidR="00E679CE" w:rsidRPr="000513F8">
        <w:rPr>
          <w:rFonts w:eastAsia="Calibri"/>
          <w:sz w:val="28"/>
          <w:szCs w:val="28"/>
        </w:rPr>
        <w:t>Зольского</w:t>
      </w:r>
      <w:proofErr w:type="spellEnd"/>
      <w:r w:rsidR="00E679CE" w:rsidRPr="000513F8">
        <w:rPr>
          <w:rFonts w:eastAsia="Calibri"/>
          <w:sz w:val="28"/>
          <w:szCs w:val="28"/>
        </w:rPr>
        <w:t xml:space="preserve"> муниципального района в сумме </w:t>
      </w:r>
      <w:r w:rsidR="001D12AC">
        <w:rPr>
          <w:rFonts w:eastAsia="Calibri"/>
          <w:b/>
          <w:sz w:val="28"/>
          <w:szCs w:val="28"/>
        </w:rPr>
        <w:t>3151168,07</w:t>
      </w:r>
      <w:r w:rsidR="00E679CE" w:rsidRPr="000513F8">
        <w:rPr>
          <w:rFonts w:eastAsia="Calibri"/>
          <w:sz w:val="28"/>
          <w:szCs w:val="28"/>
        </w:rPr>
        <w:t xml:space="preserve"> </w:t>
      </w:r>
      <w:r w:rsidR="00E679CE">
        <w:rPr>
          <w:rFonts w:eastAsia="Calibri"/>
          <w:b/>
          <w:sz w:val="28"/>
          <w:szCs w:val="28"/>
        </w:rPr>
        <w:t>руб.</w:t>
      </w:r>
      <w:r w:rsidR="00E679CE">
        <w:rPr>
          <w:rFonts w:eastAsia="Calibri"/>
          <w:sz w:val="28"/>
          <w:szCs w:val="28"/>
        </w:rPr>
        <w:t>;</w:t>
      </w:r>
      <w:r w:rsidR="00E679CE" w:rsidRPr="00917E6F">
        <w:rPr>
          <w:sz w:val="28"/>
          <w:szCs w:val="28"/>
        </w:rPr>
        <w:t xml:space="preserve"> </w:t>
      </w:r>
      <w:r w:rsidR="00E679CE">
        <w:rPr>
          <w:sz w:val="28"/>
          <w:szCs w:val="28"/>
        </w:rPr>
        <w:t>с</w:t>
      </w:r>
      <w:r w:rsidR="00E679CE" w:rsidRPr="00E25E5E">
        <w:rPr>
          <w:sz w:val="28"/>
          <w:szCs w:val="28"/>
        </w:rPr>
        <w:t xml:space="preserve">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1D12AC">
        <w:rPr>
          <w:b/>
          <w:sz w:val="28"/>
          <w:szCs w:val="28"/>
        </w:rPr>
        <w:t>164420,00</w:t>
      </w:r>
      <w:r w:rsidR="00E679CE">
        <w:rPr>
          <w:sz w:val="28"/>
          <w:szCs w:val="28"/>
        </w:rPr>
        <w:t xml:space="preserve"> </w:t>
      </w:r>
      <w:r w:rsidR="00E679CE" w:rsidRPr="004F347D">
        <w:rPr>
          <w:b/>
          <w:sz w:val="28"/>
          <w:szCs w:val="28"/>
        </w:rPr>
        <w:t>руб</w:t>
      </w:r>
      <w:r w:rsidR="00E679CE">
        <w:rPr>
          <w:sz w:val="28"/>
          <w:szCs w:val="28"/>
        </w:rPr>
        <w:t>.</w:t>
      </w:r>
    </w:p>
    <w:p w:rsidR="00E679CE" w:rsidRPr="00A31980" w:rsidRDefault="00E679CE" w:rsidP="00E679CE">
      <w:pPr>
        <w:widowControl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A31980">
        <w:rPr>
          <w:sz w:val="28"/>
          <w:szCs w:val="28"/>
        </w:rPr>
        <w:t xml:space="preserve">2) общий объем расходов местного бюджета в сумме     </w:t>
      </w:r>
      <w:r w:rsidR="00406CD3">
        <w:rPr>
          <w:b/>
          <w:sz w:val="28"/>
          <w:szCs w:val="28"/>
        </w:rPr>
        <w:t>6477281</w:t>
      </w:r>
      <w:r w:rsidR="001D12AC">
        <w:rPr>
          <w:b/>
          <w:sz w:val="28"/>
          <w:szCs w:val="28"/>
        </w:rPr>
        <w:t>,46</w:t>
      </w:r>
      <w:r>
        <w:rPr>
          <w:b/>
          <w:sz w:val="28"/>
          <w:szCs w:val="28"/>
        </w:rPr>
        <w:t xml:space="preserve"> </w:t>
      </w:r>
      <w:r w:rsidRPr="004F347D">
        <w:rPr>
          <w:b/>
          <w:bCs/>
          <w:sz w:val="28"/>
          <w:szCs w:val="28"/>
        </w:rPr>
        <w:t>руб</w:t>
      </w:r>
      <w:r w:rsidRPr="00A31980">
        <w:rPr>
          <w:bCs/>
          <w:sz w:val="28"/>
          <w:szCs w:val="28"/>
        </w:rPr>
        <w:t>.</w:t>
      </w:r>
      <w:r w:rsidRPr="00A31980">
        <w:rPr>
          <w:sz w:val="28"/>
          <w:szCs w:val="28"/>
        </w:rPr>
        <w:t>;</w:t>
      </w:r>
    </w:p>
    <w:p w:rsidR="00E679CE" w:rsidRPr="008E6A53" w:rsidRDefault="00E679CE" w:rsidP="00E679CE">
      <w:pPr>
        <w:widowControl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8E6A53">
        <w:rPr>
          <w:sz w:val="28"/>
          <w:szCs w:val="28"/>
        </w:rPr>
        <w:t xml:space="preserve">3) верхний предел муниципального внутреннего долга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 w:rsidRPr="008E6A53">
        <w:rPr>
          <w:sz w:val="28"/>
          <w:szCs w:val="28"/>
        </w:rPr>
        <w:t xml:space="preserve"> </w:t>
      </w:r>
      <w:proofErr w:type="spellStart"/>
      <w:r w:rsidRPr="008E6A53">
        <w:rPr>
          <w:sz w:val="28"/>
          <w:szCs w:val="28"/>
        </w:rPr>
        <w:t>Зольского</w:t>
      </w:r>
      <w:proofErr w:type="spellEnd"/>
      <w:r w:rsidRPr="008E6A53">
        <w:rPr>
          <w:sz w:val="28"/>
          <w:szCs w:val="28"/>
        </w:rPr>
        <w:t xml:space="preserve"> муниципального района на 1 января 20</w:t>
      </w:r>
      <w:r>
        <w:rPr>
          <w:sz w:val="28"/>
          <w:szCs w:val="28"/>
        </w:rPr>
        <w:t>2</w:t>
      </w:r>
      <w:r w:rsidR="001D12AC">
        <w:rPr>
          <w:sz w:val="28"/>
          <w:szCs w:val="28"/>
        </w:rPr>
        <w:t>5</w:t>
      </w:r>
      <w:r w:rsidRPr="008E6A53">
        <w:rPr>
          <w:sz w:val="28"/>
          <w:szCs w:val="28"/>
        </w:rPr>
        <w:t xml:space="preserve"> года в сумме ноль рублей;</w:t>
      </w:r>
    </w:p>
    <w:p w:rsidR="00E679CE" w:rsidRPr="008E6A53" w:rsidRDefault="00E679CE" w:rsidP="00E679CE">
      <w:pPr>
        <w:widowControl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 w:rsidRPr="008E6A53">
        <w:rPr>
          <w:sz w:val="28"/>
          <w:szCs w:val="28"/>
        </w:rPr>
        <w:t xml:space="preserve">4) дефицит </w:t>
      </w:r>
      <w:r>
        <w:rPr>
          <w:sz w:val="28"/>
          <w:szCs w:val="28"/>
        </w:rPr>
        <w:t xml:space="preserve">(профицит) </w:t>
      </w:r>
      <w:r w:rsidRPr="008E6A53">
        <w:rPr>
          <w:sz w:val="28"/>
          <w:szCs w:val="28"/>
        </w:rPr>
        <w:t xml:space="preserve">местного бюджета в сумме </w:t>
      </w:r>
      <w:r w:rsidR="001D12AC">
        <w:rPr>
          <w:bCs/>
          <w:sz w:val="28"/>
          <w:szCs w:val="28"/>
        </w:rPr>
        <w:t>298881,46</w:t>
      </w:r>
      <w:r w:rsidRPr="008E6A53">
        <w:rPr>
          <w:bCs/>
          <w:sz w:val="28"/>
          <w:szCs w:val="28"/>
        </w:rPr>
        <w:t xml:space="preserve"> рублей.</w:t>
      </w:r>
    </w:p>
    <w:p w:rsidR="00E563D4" w:rsidRDefault="00E679CE" w:rsidP="00760D73">
      <w:pPr>
        <w:widowControl w:val="0"/>
        <w:adjustRightInd w:val="0"/>
        <w:ind w:firstLine="709"/>
        <w:jc w:val="both"/>
        <w:outlineLvl w:val="1"/>
        <w:rPr>
          <w:bCs/>
          <w:sz w:val="28"/>
          <w:szCs w:val="28"/>
        </w:rPr>
      </w:pPr>
      <w:r>
        <w:rPr>
          <w:bCs/>
          <w:sz w:val="28"/>
          <w:szCs w:val="28"/>
        </w:rPr>
        <w:t>.»</w:t>
      </w:r>
    </w:p>
    <w:p w:rsidR="00B50457" w:rsidRDefault="00B50457" w:rsidP="00760D73">
      <w:pPr>
        <w:widowControl w:val="0"/>
        <w:adjustRightInd w:val="0"/>
        <w:ind w:firstLine="709"/>
        <w:jc w:val="both"/>
        <w:outlineLvl w:val="1"/>
        <w:rPr>
          <w:sz w:val="28"/>
          <w:szCs w:val="28"/>
        </w:rPr>
      </w:pPr>
    </w:p>
    <w:tbl>
      <w:tblPr>
        <w:tblW w:w="18057" w:type="dxa"/>
        <w:tblInd w:w="93" w:type="dxa"/>
        <w:tblLook w:val="04A0" w:firstRow="1" w:lastRow="0" w:firstColumn="1" w:lastColumn="0" w:noHBand="0" w:noVBand="1"/>
      </w:tblPr>
      <w:tblGrid>
        <w:gridCol w:w="15"/>
        <w:gridCol w:w="7655"/>
        <w:gridCol w:w="728"/>
        <w:gridCol w:w="747"/>
        <w:gridCol w:w="6"/>
        <w:gridCol w:w="1247"/>
        <w:gridCol w:w="6"/>
        <w:gridCol w:w="595"/>
        <w:gridCol w:w="1490"/>
        <w:gridCol w:w="1660"/>
        <w:gridCol w:w="1370"/>
        <w:gridCol w:w="939"/>
        <w:gridCol w:w="1599"/>
      </w:tblGrid>
      <w:tr w:rsidR="008761AE" w:rsidRPr="008761AE" w:rsidTr="00760D73">
        <w:trPr>
          <w:gridBefore w:val="1"/>
          <w:wBefore w:w="15" w:type="dxa"/>
          <w:trHeight w:val="925"/>
        </w:trPr>
        <w:tc>
          <w:tcPr>
            <w:tcW w:w="1644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9167D" w:rsidRDefault="0019167D"/>
          <w:p w:rsidR="00917E65" w:rsidRDefault="00917E65" w:rsidP="00917E65">
            <w:pPr>
              <w:pStyle w:val="a6"/>
              <w:widowControl w:val="0"/>
              <w:numPr>
                <w:ilvl w:val="0"/>
                <w:numId w:val="7"/>
              </w:numPr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 w:rsidRPr="00A8493F">
              <w:rPr>
                <w:sz w:val="28"/>
                <w:szCs w:val="28"/>
              </w:rPr>
              <w:t xml:space="preserve"> Приложение 1 изложить в следующей </w:t>
            </w:r>
            <w:proofErr w:type="gramStart"/>
            <w:r w:rsidRPr="00A8493F">
              <w:rPr>
                <w:sz w:val="28"/>
                <w:szCs w:val="28"/>
              </w:rPr>
              <w:t>редакции :</w:t>
            </w:r>
            <w:proofErr w:type="gramEnd"/>
          </w:p>
          <w:p w:rsid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  <w:p w:rsid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  <w:p w:rsid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  <w:p w:rsid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  <w:p w:rsid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</w:p>
          <w:tbl>
            <w:tblPr>
              <w:tblW w:w="14640" w:type="dxa"/>
              <w:tblLook w:val="04A0" w:firstRow="1" w:lastRow="0" w:firstColumn="1" w:lastColumn="0" w:noHBand="0" w:noVBand="1"/>
            </w:tblPr>
            <w:tblGrid>
              <w:gridCol w:w="3180"/>
              <w:gridCol w:w="5780"/>
              <w:gridCol w:w="960"/>
              <w:gridCol w:w="1580"/>
              <w:gridCol w:w="1580"/>
              <w:gridCol w:w="1560"/>
            </w:tblGrid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«</w:t>
                  </w:r>
                  <w:r w:rsidRPr="00917E65">
                    <w:rPr>
                      <w:color w:val="000000"/>
                      <w:sz w:val="20"/>
                      <w:szCs w:val="20"/>
                    </w:rPr>
                    <w:t>Приложение №1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к решению Совета местного самоуправления </w:t>
                  </w:r>
                  <w:proofErr w:type="spellStart"/>
                  <w:r w:rsidRPr="00917E65">
                    <w:rPr>
                      <w:color w:val="000000"/>
                      <w:sz w:val="20"/>
                      <w:szCs w:val="20"/>
                    </w:rPr>
                    <w:t>с.п.Шордаково</w:t>
                  </w:r>
                  <w:proofErr w:type="spellEnd"/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917E65">
                    <w:rPr>
                      <w:color w:val="000000"/>
                      <w:sz w:val="20"/>
                      <w:szCs w:val="20"/>
                    </w:rPr>
                    <w:t>Зольского</w:t>
                  </w:r>
                  <w:proofErr w:type="spellEnd"/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 муниципального района КБР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"О местном бюджете </w:t>
                  </w:r>
                  <w:proofErr w:type="spellStart"/>
                  <w:r w:rsidRPr="00917E65">
                    <w:rPr>
                      <w:color w:val="000000"/>
                      <w:sz w:val="20"/>
                      <w:szCs w:val="20"/>
                    </w:rPr>
                    <w:t>с.п.Шордаково</w:t>
                  </w:r>
                  <w:proofErr w:type="spellEnd"/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17E65">
                    <w:rPr>
                      <w:color w:val="000000"/>
                      <w:sz w:val="20"/>
                      <w:szCs w:val="20"/>
                    </w:rPr>
                    <w:t>Зольского</w:t>
                  </w:r>
                  <w:proofErr w:type="spellEnd"/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 муниципального района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917E65">
                    <w:rPr>
                      <w:color w:val="000000"/>
                      <w:sz w:val="20"/>
                      <w:szCs w:val="20"/>
                    </w:rPr>
                    <w:t>на 2025 год и на плановый период 2026 и 2027годов"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1146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917E65">
                    <w:rPr>
                      <w:color w:val="000000"/>
                      <w:sz w:val="20"/>
                      <w:szCs w:val="20"/>
                    </w:rPr>
                    <w:t xml:space="preserve">№30/1-7   от  27.12.2024г. </w:t>
                  </w:r>
                </w:p>
              </w:tc>
            </w:tr>
            <w:tr w:rsidR="00917E65" w:rsidRPr="00917E65" w:rsidTr="00917E65">
              <w:trPr>
                <w:trHeight w:val="768"/>
              </w:trPr>
              <w:tc>
                <w:tcPr>
                  <w:tcW w:w="13080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 xml:space="preserve">ПРОГНОЗ ПОСТУПЛЕНИЯ ДОХОДОВ В МЕСТНЫЙ БЮДЖЕТ НА 2025 ГОД                                                                                                            И НА ПЛАНОВЫЙ ПЕРИОД 2026 И 2027 ГОДОВ 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</w:tr>
            <w:tr w:rsidR="00917E65" w:rsidRPr="00917E65" w:rsidTr="00917E65">
              <w:trPr>
                <w:trHeight w:val="768"/>
              </w:trPr>
              <w:tc>
                <w:tcPr>
                  <w:tcW w:w="3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(руб.)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</w:p>
              </w:tc>
            </w:tr>
            <w:tr w:rsidR="00917E65" w:rsidRPr="00917E65" w:rsidTr="00917E65">
              <w:trPr>
                <w:trHeight w:val="768"/>
              </w:trPr>
              <w:tc>
                <w:tcPr>
                  <w:tcW w:w="31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Код дохода</w:t>
                  </w:r>
                </w:p>
              </w:tc>
              <w:tc>
                <w:tcPr>
                  <w:tcW w:w="57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Наименование кода дохода</w:t>
                  </w:r>
                </w:p>
              </w:tc>
              <w:tc>
                <w:tcPr>
                  <w:tcW w:w="96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2025 год</w:t>
                  </w:r>
                </w:p>
              </w:tc>
              <w:tc>
                <w:tcPr>
                  <w:tcW w:w="1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2026 год</w:t>
                  </w:r>
                </w:p>
              </w:tc>
              <w:tc>
                <w:tcPr>
                  <w:tcW w:w="15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center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2027 год</w:t>
                  </w:r>
                </w:p>
              </w:tc>
            </w:tr>
            <w:tr w:rsidR="00917E65" w:rsidRPr="00917E65" w:rsidTr="00917E65">
              <w:trPr>
                <w:trHeight w:val="312"/>
              </w:trPr>
              <w:tc>
                <w:tcPr>
                  <w:tcW w:w="9920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ВСЕГО ДОХОДОВ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6 178 400,00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5 350 000,00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5 710 000,00</w:t>
                  </w:r>
                </w:p>
              </w:tc>
            </w:tr>
            <w:tr w:rsidR="00917E65" w:rsidRPr="00917E65" w:rsidTr="00917E65">
              <w:trPr>
                <w:trHeight w:val="1008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1 00 00000 00 0000 000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НАЛОГОВЫЕ И НЕНАЛОГОВЫЕ ДОХОДЫ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2 258 897,24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2 240 128,35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2 593 888,35</w:t>
                  </w:r>
                </w:p>
              </w:tc>
            </w:tr>
            <w:tr w:rsidR="00917E65" w:rsidRPr="00917E65" w:rsidTr="00917E65">
              <w:trPr>
                <w:trHeight w:val="2205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1.01.02010.01.1000.110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534 460,00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403 680,00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423 870,00</w:t>
                  </w:r>
                </w:p>
              </w:tc>
            </w:tr>
            <w:tr w:rsidR="00917E65" w:rsidRPr="00917E65" w:rsidTr="00917E65">
              <w:trPr>
                <w:trHeight w:val="708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1.03.02000.10.0000.110</w:t>
                  </w:r>
                </w:p>
              </w:tc>
              <w:tc>
                <w:tcPr>
                  <w:tcW w:w="57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Налоги по подакцизным товарам, производимым на территории РФ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722 210,00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755 690,00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1 040 440,00</w:t>
                  </w:r>
                </w:p>
              </w:tc>
            </w:tr>
            <w:tr w:rsidR="00917E65" w:rsidRPr="00917E65" w:rsidTr="00917E65">
              <w:trPr>
                <w:trHeight w:val="990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</w:pPr>
                  <w:r w:rsidRPr="00917E65">
                    <w:lastRenderedPageBreak/>
                    <w:t>1.05.03010.01.1000.110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514 900,00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645 650,00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677 930,00</w:t>
                  </w:r>
                </w:p>
              </w:tc>
            </w:tr>
            <w:tr w:rsidR="00917E65" w:rsidRPr="00917E65" w:rsidTr="00917E65">
              <w:trPr>
                <w:trHeight w:val="1530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</w:pPr>
                  <w:r w:rsidRPr="00917E65">
                    <w:t>1.06.01030.01.1000.110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300 000,00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315 000,00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330 750,00</w:t>
                  </w:r>
                </w:p>
              </w:tc>
            </w:tr>
            <w:tr w:rsidR="00917E65" w:rsidRPr="00917E65" w:rsidTr="00917E65">
              <w:trPr>
                <w:trHeight w:val="720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</w:pPr>
                  <w:r w:rsidRPr="00917E65">
                    <w:t>1.06.06033.10.1000.110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Земельный налог с организаций,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93 337,24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73 490,22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77 174,21</w:t>
                  </w:r>
                </w:p>
              </w:tc>
            </w:tr>
            <w:tr w:rsidR="00917E65" w:rsidRPr="00917E65" w:rsidTr="00917E65">
              <w:trPr>
                <w:trHeight w:val="660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</w:pPr>
                  <w:r w:rsidRPr="00917E65">
                    <w:t>1.06.06043.10.1000.110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Земельный налог с физических лиц, обладающих земельным участком, расположенным в границах сельских поселений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93 990,00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46 618,13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43 724,14</w:t>
                  </w:r>
                </w:p>
              </w:tc>
            </w:tr>
            <w:tr w:rsidR="00917E65" w:rsidRPr="00917E65" w:rsidTr="00917E65">
              <w:trPr>
                <w:trHeight w:val="390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2 .00. 00000. 00. 0000. 000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БЕЗВОЗМЕЗДНЫЕ ПОСТУПЛЕНИЯ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3 919 502,76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3 109 871,65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3 116 111,65</w:t>
                  </w:r>
                </w:p>
              </w:tc>
            </w:tr>
            <w:tr w:rsidR="00917E65" w:rsidRPr="00917E65" w:rsidTr="00917E65">
              <w:trPr>
                <w:trHeight w:val="939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БЕЗВОЗМЕЗДНЫЕ ПОСТУПЛЕНИЯ ОТ ДРУГИХ БЮДЖЕТОВ БЮДЖЕТНОЙ СИСТЕМЫ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3 919 502,76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3 109 871,65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b/>
                      <w:bCs/>
                      <w:color w:val="000000"/>
                    </w:rPr>
                  </w:pPr>
                  <w:r w:rsidRPr="00917E65">
                    <w:rPr>
                      <w:b/>
                      <w:bCs/>
                      <w:color w:val="000000"/>
                    </w:rPr>
                    <w:t>3 116 111,65</w:t>
                  </w:r>
                </w:p>
              </w:tc>
            </w:tr>
            <w:tr w:rsidR="00917E65" w:rsidRPr="00917E65" w:rsidTr="00917E65">
              <w:trPr>
                <w:trHeight w:val="945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</w:pPr>
                  <w:r w:rsidRPr="00917E65">
                    <w:t>2. 02. 16001. 10. 7001. 150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бюджета субъекта Российской Федерации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100 514,69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79 363,65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79 363,65</w:t>
                  </w:r>
                </w:p>
              </w:tc>
            </w:tr>
            <w:tr w:rsidR="00917E65" w:rsidRPr="00917E65" w:rsidTr="00917E65">
              <w:trPr>
                <w:trHeight w:val="945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2. 02. 16001. 10. 0000. 150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Дотации бюджетам сельских поселений на выравнивание бюджетной обеспеченности из бюджета муниципальных районов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3 654 568,07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2 851 168,00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2 851 168,00</w:t>
                  </w:r>
                </w:p>
              </w:tc>
            </w:tr>
            <w:tr w:rsidR="00917E65" w:rsidRPr="00917E65" w:rsidTr="00917E65">
              <w:trPr>
                <w:trHeight w:val="915"/>
              </w:trPr>
              <w:tc>
                <w:tcPr>
                  <w:tcW w:w="31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2. 02. 35118. 10. 0000. 150</w:t>
                  </w:r>
                </w:p>
              </w:tc>
              <w:tc>
                <w:tcPr>
                  <w:tcW w:w="674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rPr>
                      <w:color w:val="000000"/>
                    </w:rPr>
                  </w:pPr>
                  <w:r w:rsidRPr="00917E65">
                    <w:rPr>
                      <w:color w:val="000000"/>
                    </w:rPr>
      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</w:pPr>
                  <w:r w:rsidRPr="00917E65">
                    <w:t>164 420,00</w:t>
                  </w:r>
                </w:p>
              </w:tc>
              <w:tc>
                <w:tcPr>
                  <w:tcW w:w="15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</w:pPr>
                  <w:r w:rsidRPr="00917E65">
                    <w:t>179 340,00</w:t>
                  </w:r>
                </w:p>
              </w:tc>
              <w:tc>
                <w:tcPr>
                  <w:tcW w:w="15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917E65" w:rsidRPr="00917E65" w:rsidRDefault="00917E65" w:rsidP="00917E65">
                  <w:pPr>
                    <w:autoSpaceDE/>
                    <w:autoSpaceDN/>
                    <w:jc w:val="right"/>
                  </w:pPr>
                  <w:r w:rsidRPr="00917E65">
                    <w:t>185 580,00</w:t>
                  </w:r>
                </w:p>
              </w:tc>
            </w:tr>
          </w:tbl>
          <w:p w:rsidR="00917E65" w:rsidRPr="00917E65" w:rsidRDefault="00917E65" w:rsidP="00917E65">
            <w:pPr>
              <w:widowControl w:val="0"/>
              <w:tabs>
                <w:tab w:val="left" w:pos="1185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.»</w:t>
            </w:r>
          </w:p>
          <w:p w:rsidR="0019167D" w:rsidRDefault="0019167D"/>
          <w:p w:rsidR="0019167D" w:rsidRDefault="0019167D"/>
          <w:tbl>
            <w:tblPr>
              <w:tblW w:w="15201" w:type="dxa"/>
              <w:tblLook w:val="04A0" w:firstRow="1" w:lastRow="0" w:firstColumn="1" w:lastColumn="0" w:noHBand="0" w:noVBand="1"/>
            </w:tblPr>
            <w:tblGrid>
              <w:gridCol w:w="7263"/>
              <w:gridCol w:w="728"/>
              <w:gridCol w:w="753"/>
              <w:gridCol w:w="1316"/>
              <w:gridCol w:w="595"/>
              <w:gridCol w:w="1428"/>
              <w:gridCol w:w="1559"/>
              <w:gridCol w:w="317"/>
              <w:gridCol w:w="1242"/>
            </w:tblGrid>
            <w:tr w:rsidR="006C63EB" w:rsidRPr="006C63EB" w:rsidTr="00A8493F">
              <w:trPr>
                <w:trHeight w:val="420"/>
              </w:trPr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17E65" w:rsidRDefault="00917E65" w:rsidP="006C63EB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</w:p>
                <w:p w:rsidR="00917E65" w:rsidRDefault="00917E65" w:rsidP="006C63EB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</w:p>
                <w:p w:rsidR="00917E65" w:rsidRDefault="00917E65" w:rsidP="006C63EB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</w:p>
                <w:p w:rsidR="00917E65" w:rsidRDefault="00917E65" w:rsidP="006C63EB">
                  <w:pPr>
                    <w:autoSpaceDE/>
                    <w:autoSpaceDN/>
                    <w:rPr>
                      <w:sz w:val="28"/>
                      <w:szCs w:val="28"/>
                    </w:rPr>
                  </w:pPr>
                </w:p>
                <w:p w:rsidR="006C63EB" w:rsidRPr="006C63EB" w:rsidRDefault="00917E65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  <w:r>
                    <w:rPr>
                      <w:sz w:val="28"/>
                      <w:szCs w:val="28"/>
                    </w:rPr>
                    <w:t>3</w:t>
                  </w:r>
                  <w:r w:rsidR="001D12AC">
                    <w:rPr>
                      <w:sz w:val="28"/>
                      <w:szCs w:val="28"/>
                    </w:rPr>
                    <w:t>)</w:t>
                  </w:r>
                  <w:r w:rsidR="000036D3" w:rsidRPr="00A8493F">
                    <w:rPr>
                      <w:sz w:val="28"/>
                      <w:szCs w:val="28"/>
                    </w:rPr>
                    <w:t>Приложение 2 изложить в следующей редакции:</w:t>
                  </w:r>
                  <w:bookmarkStart w:id="1" w:name="RANGE!A1:I226"/>
                  <w:bookmarkEnd w:id="1"/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87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917E65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mc:AlternateContent>
                      <mc:Choice Requires="wpg">
                        <w:drawing>
                          <wp:anchor distT="0" distB="0" distL="114300" distR="114300" simplePos="0" relativeHeight="251662336" behindDoc="0" locked="0" layoutInCell="1" allowOverlap="1" wp14:anchorId="48642CE6" wp14:editId="461B43BA">
                            <wp:simplePos x="0" y="0"/>
                            <wp:positionH relativeFrom="column">
                              <wp:posOffset>1051560</wp:posOffset>
                            </wp:positionH>
                            <wp:positionV relativeFrom="paragraph">
                              <wp:posOffset>0</wp:posOffset>
                            </wp:positionV>
                            <wp:extent cx="2331720" cy="487680"/>
                            <wp:effectExtent l="19050" t="0" r="2945130" b="140970"/>
                            <wp:wrapNone/>
                            <wp:docPr id="2" name="Группа 2"/>
                            <wp:cNvGraphicFramePr/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/>
                                  <wpg:grpSpPr>
                                    <a:xfrm>
                                      <a:off x="0" y="0"/>
                                      <a:ext cx="5272868" cy="488255"/>
                                      <a:chOff x="0" y="0"/>
                                      <a:chExt cx="5272868" cy="488255"/>
                                    </a:xfrm>
                                  </wpg:grpSpPr>
                                  <wps:wsp>
                                    <wps:cNvPr id="12" name="1028"/>
                                    <wps:cNvSpPr/>
                                    <wps:spPr>
                                      <a:xfrm rot="324683" flipV="1">
                                        <a:off x="0" y="212030"/>
                                        <a:ext cx="2942236" cy="2762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lIns="0" tIns="0" rIns="0" bIns="0" rtlCol="0" anchor="b"/>
                                  </wps:wsp>
                                  <wps:wsp>
                                    <wps:cNvPr id="13" name="1029"/>
                                    <wps:cNvSpPr/>
                                    <wps:spPr>
                                      <a:xfrm>
                                        <a:off x="2186768" y="0"/>
                                        <a:ext cx="889000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lIns="0" tIns="0" rIns="0" bIns="0" rtlCol="0" anchor="b"/>
                                  </wps:wsp>
                                  <wps:wsp>
                                    <wps:cNvPr id="14" name="1032"/>
                                    <wps:cNvSpPr/>
                                    <wps:spPr>
                                      <a:xfrm>
                                        <a:off x="3393268" y="0"/>
                                        <a:ext cx="1877515" cy="161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lIns="0" tIns="0" rIns="0" bIns="0" rtlCol="0" anchor="b"/>
                                  </wps:wsp>
                                  <wps:wsp>
                                    <wps:cNvPr id="15" name="1033"/>
                                    <wps:cNvSpPr/>
                                    <wps:spPr>
                                      <a:xfrm>
                                        <a:off x="3393268" y="161925"/>
                                        <a:ext cx="1879600" cy="1524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style>
                                      <a:lnRef idx="2">
                                        <a:schemeClr val="accent1">
                                          <a:shade val="50000"/>
                                        </a:schemeClr>
                                      </a:lnRef>
                                      <a:fillRef idx="1">
                                        <a:schemeClr val="accent1"/>
                                      </a:fillRef>
                                      <a:effectRef idx="0">
                                        <a:schemeClr val="accent1"/>
                                      </a:effectRef>
                                      <a:fontRef idx="minor">
                                        <a:schemeClr val="lt1"/>
                                      </a:fontRef>
                                    </wps:style>
                                    <wps:bodyPr lIns="0" tIns="0" rIns="0" bIns="0" rtlCol="0" anchor="t"/>
                                  </wps:wsp>
                                </wpg:wg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group w14:anchorId="29E52817" id="Группа 2" o:spid="_x0000_s1026" style="position:absolute;margin-left:82.8pt;margin-top:0;width:183.6pt;height:38.4pt;z-index:251662336" coordsize="52728,4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">
                            <v:rect id="1028" o:spid="_x0000_s1027" style="position:absolute;top:2120;width:29422;height:2762;rotation:-354640fd;flip:y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" filled="f" stroked="f" strokeweight="2pt">
                              <v:textbox inset="0,0,0,0"/>
                            </v:rect>
                            <v:rect id="1029" o:spid="_x0000_s1028" style="position:absolute;left:21867;width:8890;height:16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" filled="f" stroked="f" strokeweight="2pt">
                              <v:textbox inset="0,0,0,0"/>
                            </v:rect>
                            <v:rect id="1032" o:spid="_x0000_s1029" style="position:absolute;left:33932;width:18775;height:1619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" filled="f" stroked="f" strokeweight="2pt">
                              <v:textbox inset="0,0,0,0"/>
                            </v:rect>
                            <v:rect id="1033" o:spid="_x0000_s1030" style="position:absolute;left:33932;top:1619;width:18796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" filled="f" stroked="f" strokeweight="2pt">
                              <v:textbox inset="0,0,0,0"/>
                            </v:rect>
                          </v:group>
                        </w:pict>
                      </mc:Fallback>
                    </mc:AlternateConten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Default="006C63EB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8493F" w:rsidRDefault="00A8493F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8493F" w:rsidRDefault="00A8493F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A8493F" w:rsidRPr="006C63EB" w:rsidRDefault="00A8493F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9167D" w:rsidRDefault="0019167D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</w:p>
                <w:p w:rsidR="0019167D" w:rsidRDefault="0019167D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</w:p>
                <w:p w:rsidR="006C63EB" w:rsidRPr="006C63EB" w:rsidRDefault="006C63EB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«</w:t>
                  </w:r>
                  <w:r w:rsidR="00A8493F">
                    <w:rPr>
                      <w:sz w:val="20"/>
                      <w:szCs w:val="20"/>
                    </w:rPr>
                    <w:t>П</w:t>
                  </w:r>
                  <w:r w:rsidRPr="006C63EB">
                    <w:rPr>
                      <w:sz w:val="20"/>
                      <w:szCs w:val="20"/>
                    </w:rPr>
                    <w:t>риложение №2</w:t>
                  </w: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r w:rsidRPr="006C63EB">
                    <w:rPr>
                      <w:sz w:val="20"/>
                      <w:szCs w:val="20"/>
                    </w:rPr>
                    <w:lastRenderedPageBreak/>
                    <w:t xml:space="preserve">к решению Совета местного самоуправления </w:t>
                  </w: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r w:rsidRPr="006C63EB">
                    <w:rPr>
                      <w:sz w:val="20"/>
                      <w:szCs w:val="20"/>
                    </w:rPr>
                    <w:t xml:space="preserve">" О местном бюджете сельского поселения </w:t>
                  </w:r>
                  <w:proofErr w:type="spellStart"/>
                  <w:r w:rsidRPr="006C63EB">
                    <w:rPr>
                      <w:sz w:val="20"/>
                      <w:szCs w:val="20"/>
                    </w:rPr>
                    <w:t>Шордаково</w:t>
                  </w:r>
                  <w:proofErr w:type="spellEnd"/>
                  <w:r w:rsidRPr="006C63EB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6C63EB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proofErr w:type="spellStart"/>
                  <w:r w:rsidRPr="006C63EB">
                    <w:rPr>
                      <w:sz w:val="20"/>
                      <w:szCs w:val="20"/>
                    </w:rPr>
                    <w:t>Зольского</w:t>
                  </w:r>
                  <w:proofErr w:type="spellEnd"/>
                  <w:r w:rsidRPr="006C63EB">
                    <w:rPr>
                      <w:sz w:val="20"/>
                      <w:szCs w:val="20"/>
                    </w:rPr>
                    <w:t xml:space="preserve"> муниципального района</w:t>
                  </w: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1D12AC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r w:rsidRPr="006C63EB">
                    <w:rPr>
                      <w:sz w:val="20"/>
                      <w:szCs w:val="20"/>
                    </w:rPr>
                    <w:t>на 202</w:t>
                  </w:r>
                  <w:r w:rsidR="001D12AC">
                    <w:rPr>
                      <w:sz w:val="20"/>
                      <w:szCs w:val="20"/>
                    </w:rPr>
                    <w:t>5</w:t>
                  </w:r>
                  <w:r w:rsidRPr="006C63EB">
                    <w:rPr>
                      <w:sz w:val="20"/>
                      <w:szCs w:val="20"/>
                    </w:rPr>
                    <w:t xml:space="preserve"> год и на плановый период 202</w:t>
                  </w:r>
                  <w:r w:rsidR="001D12AC">
                    <w:rPr>
                      <w:sz w:val="20"/>
                      <w:szCs w:val="20"/>
                    </w:rPr>
                    <w:t>6</w:t>
                  </w:r>
                  <w:r w:rsidRPr="006C63EB">
                    <w:rPr>
                      <w:sz w:val="20"/>
                      <w:szCs w:val="20"/>
                    </w:rPr>
                    <w:t xml:space="preserve"> и 202</w:t>
                  </w:r>
                  <w:r w:rsidR="001D12AC">
                    <w:rPr>
                      <w:sz w:val="20"/>
                      <w:szCs w:val="20"/>
                    </w:rPr>
                    <w:t>7</w:t>
                  </w:r>
                  <w:r w:rsidRPr="006C63EB">
                    <w:rPr>
                      <w:sz w:val="20"/>
                      <w:szCs w:val="20"/>
                    </w:rPr>
                    <w:t>годов"</w:t>
                  </w:r>
                </w:p>
              </w:tc>
            </w:tr>
            <w:tr w:rsidR="006C63EB" w:rsidRPr="006C63EB" w:rsidTr="00A8493F">
              <w:trPr>
                <w:trHeight w:val="264"/>
              </w:trPr>
              <w:tc>
                <w:tcPr>
                  <w:tcW w:w="1520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C63EB" w:rsidRPr="006C63EB" w:rsidRDefault="006C63EB" w:rsidP="001D12AC">
                  <w:pPr>
                    <w:autoSpaceDE/>
                    <w:autoSpaceDN/>
                    <w:jc w:val="right"/>
                    <w:rPr>
                      <w:sz w:val="20"/>
                      <w:szCs w:val="20"/>
                    </w:rPr>
                  </w:pPr>
                  <w:r w:rsidRPr="006C63EB">
                    <w:rPr>
                      <w:sz w:val="20"/>
                      <w:szCs w:val="20"/>
                    </w:rPr>
                    <w:t>№ 1/</w:t>
                  </w:r>
                  <w:r w:rsidR="001D12AC">
                    <w:rPr>
                      <w:sz w:val="20"/>
                      <w:szCs w:val="20"/>
                    </w:rPr>
                    <w:t>30</w:t>
                  </w:r>
                  <w:r w:rsidRPr="006C63EB">
                    <w:rPr>
                      <w:sz w:val="20"/>
                      <w:szCs w:val="20"/>
                    </w:rPr>
                    <w:t>-7 от 2</w:t>
                  </w:r>
                  <w:r w:rsidR="001D12AC">
                    <w:rPr>
                      <w:sz w:val="20"/>
                      <w:szCs w:val="20"/>
                    </w:rPr>
                    <w:t>7.12.2024</w:t>
                  </w:r>
                  <w:r w:rsidRPr="006C63EB">
                    <w:rPr>
                      <w:sz w:val="20"/>
                      <w:szCs w:val="20"/>
                    </w:rPr>
                    <w:t>г.</w:t>
                  </w:r>
                </w:p>
              </w:tc>
            </w:tr>
            <w:tr w:rsidR="006C63EB" w:rsidRPr="006C63EB" w:rsidTr="00802AC6">
              <w:trPr>
                <w:trHeight w:val="264"/>
              </w:trPr>
              <w:tc>
                <w:tcPr>
                  <w:tcW w:w="106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C63EB" w:rsidRPr="006C63EB" w:rsidTr="00802AC6">
              <w:trPr>
                <w:trHeight w:val="264"/>
              </w:trPr>
              <w:tc>
                <w:tcPr>
                  <w:tcW w:w="1065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6C63EB" w:rsidRPr="006C63EB" w:rsidTr="00802AC6">
              <w:trPr>
                <w:trHeight w:val="264"/>
              </w:trPr>
              <w:tc>
                <w:tcPr>
                  <w:tcW w:w="726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75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31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5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b/>
                      <w:bCs/>
                      <w:color w:val="FFFFFF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6C63EB" w:rsidRDefault="006C63EB" w:rsidP="006C63EB">
                  <w:pPr>
                    <w:autoSpaceDE/>
                    <w:autoSpaceDN/>
                    <w:rPr>
                      <w:rFonts w:ascii="Arial" w:hAnsi="Arial" w:cs="Arial"/>
                      <w:color w:val="FFFFFF"/>
                      <w:sz w:val="20"/>
                      <w:szCs w:val="20"/>
                    </w:rPr>
                  </w:pPr>
                </w:p>
              </w:tc>
            </w:tr>
          </w:tbl>
          <w:p w:rsidR="008761AE" w:rsidRPr="008761AE" w:rsidRDefault="008761AE" w:rsidP="008761AE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761AE" w:rsidRPr="008761AE" w:rsidRDefault="008761AE" w:rsidP="008761AE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10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lastRenderedPageBreak/>
              <w:t>ВЕДОМСТВЕННАЯ СТРУКТУРА  РАСХОДОВ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1099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МЕСТНОГО БЮДЖЕТА НА 2025 ГОД  И НА ПЛАНОВЫЙ ПЕРИОД 2026 И 2027 ГОДОВ</w:t>
            </w: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Наименование КФСР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КВСР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КФСР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КЦСР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КВР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802AC6" w:rsidRPr="00802AC6" w:rsidTr="00760D73">
        <w:trPr>
          <w:gridAfter w:val="2"/>
          <w:wAfter w:w="2538" w:type="dxa"/>
          <w:trHeight w:val="15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33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129267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276221</w:t>
            </w:r>
          </w:p>
        </w:tc>
      </w:tr>
      <w:tr w:rsidR="00802AC6" w:rsidRPr="00802AC6" w:rsidTr="00760D73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 xml:space="preserve">Местная </w:t>
            </w:r>
            <w:proofErr w:type="spellStart"/>
            <w:r w:rsidRPr="00802AC6">
              <w:rPr>
                <w:b/>
                <w:bCs/>
                <w:color w:val="00B050"/>
                <w:sz w:val="20"/>
                <w:szCs w:val="20"/>
              </w:rPr>
              <w:t>вадминистрация</w:t>
            </w:r>
            <w:proofErr w:type="spellEnd"/>
            <w:r w:rsidRPr="00802AC6">
              <w:rPr>
                <w:b/>
                <w:bCs/>
                <w:color w:val="00B050"/>
                <w:sz w:val="20"/>
                <w:szCs w:val="20"/>
              </w:rPr>
              <w:t xml:space="preserve"> сельского поселения </w:t>
            </w:r>
            <w:proofErr w:type="spellStart"/>
            <w:r w:rsidRPr="00802AC6">
              <w:rPr>
                <w:b/>
                <w:bCs/>
                <w:color w:val="00B050"/>
                <w:sz w:val="20"/>
                <w:szCs w:val="20"/>
              </w:rPr>
              <w:t>Шордаково</w:t>
            </w:r>
            <w:proofErr w:type="spellEnd"/>
            <w:r w:rsidRPr="00802AC6">
              <w:rPr>
                <w:b/>
                <w:bCs/>
                <w:color w:val="00B050"/>
                <w:sz w:val="20"/>
                <w:szCs w:val="20"/>
              </w:rPr>
              <w:t xml:space="preserve"> </w:t>
            </w:r>
            <w:proofErr w:type="spellStart"/>
            <w:r w:rsidRPr="00802AC6">
              <w:rPr>
                <w:b/>
                <w:bCs/>
                <w:color w:val="00B050"/>
                <w:sz w:val="20"/>
                <w:szCs w:val="20"/>
              </w:rPr>
              <w:t>Зольского</w:t>
            </w:r>
            <w:proofErr w:type="spellEnd"/>
            <w:r w:rsidRPr="00802AC6">
              <w:rPr>
                <w:b/>
                <w:bCs/>
                <w:color w:val="00B050"/>
                <w:sz w:val="20"/>
                <w:szCs w:val="20"/>
              </w:rPr>
              <w:t xml:space="preserve"> муниципального района Кабардино-Балкарской Республики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5E237E" w:rsidP="00802AC6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00B050"/>
                <w:sz w:val="20"/>
                <w:szCs w:val="20"/>
              </w:rPr>
              <w:t>6 477 281</w:t>
            </w:r>
            <w:r w:rsidR="00802AC6" w:rsidRPr="00802AC6">
              <w:rPr>
                <w:b/>
                <w:bCs/>
                <w:color w:val="00B050"/>
                <w:sz w:val="20"/>
                <w:szCs w:val="20"/>
              </w:rPr>
              <w:t>,46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>5 220 733,00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00B050"/>
                <w:sz w:val="20"/>
                <w:szCs w:val="20"/>
              </w:rPr>
            </w:pPr>
            <w:r w:rsidRPr="00802AC6">
              <w:rPr>
                <w:b/>
                <w:bCs/>
                <w:color w:val="00B050"/>
                <w:sz w:val="20"/>
                <w:szCs w:val="20"/>
              </w:rPr>
              <w:t>5 433 779,00</w:t>
            </w:r>
          </w:p>
        </w:tc>
      </w:tr>
      <w:tr w:rsidR="00802AC6" w:rsidRPr="00802AC6" w:rsidTr="00760D73">
        <w:trPr>
          <w:gridAfter w:val="2"/>
          <w:wAfter w:w="2538" w:type="dxa"/>
          <w:trHeight w:val="276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ind w:left="-1281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5E237E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4 287 851,40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3 532 889,20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3 454 945,20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802AC6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</w:tr>
      <w:tr w:rsidR="00802AC6" w:rsidRPr="00802AC6" w:rsidTr="00760D73">
        <w:trPr>
          <w:gridAfter w:val="2"/>
          <w:wAfter w:w="2538" w:type="dxa"/>
          <w:trHeight w:val="552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0102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7710090011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</w:tr>
      <w:tr w:rsidR="00802AC6" w:rsidRPr="00802AC6" w:rsidTr="00760D73">
        <w:trPr>
          <w:gridAfter w:val="2"/>
          <w:wAfter w:w="2538" w:type="dxa"/>
          <w:trHeight w:val="99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0102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7710090011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</w:tr>
      <w:tr w:rsidR="00802AC6" w:rsidRPr="00802AC6" w:rsidTr="00760D73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802AC6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F91009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3 222 771,43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2 537 932,48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2 459 988,48</w:t>
            </w:r>
          </w:p>
        </w:tc>
      </w:tr>
      <w:tr w:rsidR="00802AC6" w:rsidRPr="00802AC6" w:rsidTr="00760D73">
        <w:trPr>
          <w:gridAfter w:val="2"/>
          <w:wAfter w:w="2538" w:type="dxa"/>
          <w:trHeight w:val="48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7820090011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1 699 831,31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1 570 564,31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1 423 610,31</w:t>
            </w:r>
          </w:p>
        </w:tc>
      </w:tr>
      <w:tr w:rsidR="00802AC6" w:rsidRPr="00802AC6" w:rsidTr="00760D73">
        <w:trPr>
          <w:gridAfter w:val="2"/>
          <w:wAfter w:w="2538" w:type="dxa"/>
          <w:trHeight w:val="768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7820090011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1 699 831,31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1 570 564,31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1 423 610,31</w:t>
            </w:r>
          </w:p>
        </w:tc>
      </w:tr>
      <w:tr w:rsidR="00802AC6" w:rsidRPr="00802AC6" w:rsidTr="0019167D">
        <w:trPr>
          <w:gridAfter w:val="2"/>
          <w:wAfter w:w="2538" w:type="dxa"/>
          <w:trHeight w:val="276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406CD3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1 378 325,01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967 368,17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1 036 378,17</w:t>
            </w:r>
          </w:p>
        </w:tc>
      </w:tr>
      <w:tr w:rsidR="00802AC6" w:rsidRPr="00802AC6" w:rsidTr="0019167D">
        <w:trPr>
          <w:gridAfter w:val="2"/>
          <w:wAfter w:w="2538" w:type="dxa"/>
          <w:trHeight w:val="1092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</w:t>
            </w:r>
            <w:r w:rsidRPr="00802AC6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1 139 204,43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844 168,35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918 388,17</w:t>
            </w:r>
          </w:p>
        </w:tc>
      </w:tr>
      <w:tr w:rsidR="00802AC6" w:rsidRPr="00802AC6" w:rsidTr="0019167D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F51DFC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  <w:r w:rsidR="00F910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123 199,82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117 990,00</w:t>
            </w:r>
          </w:p>
        </w:tc>
      </w:tr>
      <w:tr w:rsidR="00802AC6" w:rsidRPr="00802AC6" w:rsidTr="00760D73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144 615,11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Прочая закупка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7820090071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144 615,11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406CD3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170 120,58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802AC6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43 376,00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41 100,00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41 100,00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Иные МБТ на осуществление полномочий по внутреннему муниципальному финансовому контролю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3920373920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2 276,00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3920373920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2 276,00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54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Субвенции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9390079390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9390079390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0111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3920520541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F51DFC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156228,05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88 380,80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88 380,80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8 381,00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8 381,00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</w:tr>
      <w:tr w:rsidR="00802AC6" w:rsidRPr="00802AC6" w:rsidTr="00760D73">
        <w:trPr>
          <w:gridAfter w:val="2"/>
          <w:wAfter w:w="2538" w:type="dxa"/>
          <w:trHeight w:val="48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Обеспечение деятельности (оказание услуг) муниципальных учреждений в сфере градостроительной деятельности, строительства и архитектуры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8990372500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</w:tr>
      <w:tr w:rsidR="00802AC6" w:rsidRPr="00802AC6" w:rsidTr="00760D73">
        <w:trPr>
          <w:gridAfter w:val="2"/>
          <w:wAfter w:w="2538" w:type="dxa"/>
          <w:trHeight w:val="31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8990372500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</w:tr>
      <w:tr w:rsidR="00F51DFC" w:rsidRPr="00802AC6" w:rsidTr="00760D73">
        <w:trPr>
          <w:gridAfter w:val="2"/>
          <w:wAfter w:w="2538" w:type="dxa"/>
          <w:trHeight w:val="276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2"/>
                <w:szCs w:val="22"/>
              </w:rPr>
            </w:pPr>
            <w:r w:rsidRPr="00F51DFC">
              <w:rPr>
                <w:bCs/>
                <w:sz w:val="22"/>
                <w:szCs w:val="22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0"/>
                <w:szCs w:val="20"/>
              </w:rPr>
            </w:pPr>
            <w:r w:rsidRPr="00F51DFC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0"/>
                <w:szCs w:val="20"/>
              </w:rPr>
            </w:pPr>
            <w:r w:rsidRPr="00F51DFC">
              <w:rPr>
                <w:bCs/>
                <w:sz w:val="20"/>
                <w:szCs w:val="20"/>
              </w:rPr>
              <w:t>9990099999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 w:rsidRPr="00F51DFC">
              <w:rPr>
                <w:bCs/>
                <w:sz w:val="20"/>
                <w:szCs w:val="20"/>
              </w:rPr>
              <w:t>67</w:t>
            </w:r>
            <w:r w:rsidR="0019167D">
              <w:rPr>
                <w:bCs/>
                <w:sz w:val="20"/>
                <w:szCs w:val="20"/>
              </w:rPr>
              <w:t xml:space="preserve"> </w:t>
            </w:r>
            <w:r w:rsidRPr="00F51DFC">
              <w:rPr>
                <w:bCs/>
                <w:sz w:val="20"/>
                <w:szCs w:val="20"/>
              </w:rPr>
              <w:t>847,05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</w:tr>
      <w:tr w:rsidR="00F51DFC" w:rsidRPr="00802AC6" w:rsidTr="00760D73">
        <w:trPr>
          <w:gridAfter w:val="2"/>
          <w:wAfter w:w="2538" w:type="dxa"/>
          <w:trHeight w:val="276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2"/>
                <w:szCs w:val="22"/>
              </w:rPr>
            </w:pPr>
            <w:r w:rsidRPr="00F51DF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8B3D00" w:rsidP="00802AC6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F51DFC" w:rsidRPr="00F51DFC">
              <w:rPr>
                <w:bCs/>
                <w:sz w:val="20"/>
                <w:szCs w:val="20"/>
              </w:rPr>
              <w:t>990099999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rPr>
                <w:bCs/>
                <w:sz w:val="20"/>
                <w:szCs w:val="20"/>
              </w:rPr>
            </w:pPr>
            <w:r w:rsidRPr="00F51DFC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F51DFC" w:rsidRDefault="00F51DFC" w:rsidP="00802AC6"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 w:rsidRPr="00F51DFC">
              <w:rPr>
                <w:bCs/>
                <w:sz w:val="20"/>
                <w:szCs w:val="20"/>
              </w:rPr>
              <w:t>67</w:t>
            </w:r>
            <w:r w:rsidR="0019167D">
              <w:rPr>
                <w:bCs/>
                <w:sz w:val="20"/>
                <w:szCs w:val="20"/>
              </w:rPr>
              <w:t xml:space="preserve"> </w:t>
            </w:r>
            <w:r w:rsidRPr="00F51DFC">
              <w:rPr>
                <w:bCs/>
                <w:sz w:val="20"/>
                <w:szCs w:val="20"/>
              </w:rPr>
              <w:t>847,05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51DFC" w:rsidRPr="00802AC6" w:rsidRDefault="00F51DFC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</w:tr>
      <w:tr w:rsidR="00B50457" w:rsidRPr="00802AC6" w:rsidTr="00B50457">
        <w:trPr>
          <w:gridAfter w:val="2"/>
          <w:wAfter w:w="2538" w:type="dxa"/>
          <w:trHeight w:val="26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0457" w:rsidRPr="00802AC6" w:rsidRDefault="00B50457" w:rsidP="00802AC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457" w:rsidRPr="00802AC6" w:rsidRDefault="00B50457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26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457" w:rsidRPr="00802AC6" w:rsidRDefault="00B50457" w:rsidP="00B50457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0200 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457" w:rsidRPr="00802AC6" w:rsidRDefault="00B50457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164 420,00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457" w:rsidRPr="00802AC6" w:rsidRDefault="00B50457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179 340,00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0457" w:rsidRPr="00802AC6" w:rsidRDefault="00B50457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185 580,00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19167D">
        <w:trPr>
          <w:gridAfter w:val="2"/>
          <w:wAfter w:w="2538" w:type="dxa"/>
          <w:trHeight w:val="576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19167D">
        <w:trPr>
          <w:gridAfter w:val="2"/>
          <w:wAfter w:w="2538" w:type="dxa"/>
          <w:trHeight w:val="990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lastRenderedPageBreak/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19167D">
        <w:trPr>
          <w:gridAfter w:val="2"/>
          <w:wAfter w:w="2538" w:type="dxa"/>
          <w:trHeight w:val="276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F91009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1 063</w:t>
            </w:r>
            <w:r w:rsidR="00E35C51">
              <w:rPr>
                <w:b/>
                <w:bCs/>
                <w:color w:val="538DD5"/>
                <w:sz w:val="20"/>
                <w:szCs w:val="20"/>
              </w:rPr>
              <w:t> 244,41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755 690,00</w:t>
            </w: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1 040 440,00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E35C51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953 244,41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755 690,00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1 040 440,00</w:t>
            </w:r>
          </w:p>
        </w:tc>
      </w:tr>
      <w:tr w:rsidR="00802AC6" w:rsidRPr="00802AC6" w:rsidTr="00760D73">
        <w:trPr>
          <w:gridAfter w:val="2"/>
          <w:wAfter w:w="2538" w:type="dxa"/>
          <w:trHeight w:val="264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0409</w:t>
            </w:r>
          </w:p>
        </w:tc>
        <w:tc>
          <w:tcPr>
            <w:tcW w:w="1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E35C51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244069Д0</w:t>
            </w:r>
            <w:r w:rsidR="00802AC6" w:rsidRPr="00802AC6">
              <w:rPr>
                <w:sz w:val="20"/>
                <w:szCs w:val="20"/>
              </w:rPr>
              <w:t>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E35C51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953 244,41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755 690,00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1 040 440,00</w:t>
            </w:r>
          </w:p>
        </w:tc>
      </w:tr>
      <w:tr w:rsidR="00802AC6" w:rsidRPr="00802AC6" w:rsidTr="00760D73">
        <w:trPr>
          <w:gridAfter w:val="2"/>
          <w:wAfter w:w="2538" w:type="dxa"/>
          <w:trHeight w:val="528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0409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E35C51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244069Д0</w:t>
            </w:r>
            <w:r w:rsidR="00802AC6" w:rsidRPr="00802AC6">
              <w:rPr>
                <w:sz w:val="20"/>
                <w:szCs w:val="20"/>
              </w:rPr>
              <w:t>00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E35C51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953 244,41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755 690,00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1 040 440,00</w:t>
            </w:r>
          </w:p>
        </w:tc>
      </w:tr>
      <w:tr w:rsidR="00F91009" w:rsidRPr="00802AC6" w:rsidTr="00917E65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Pr="00F91009" w:rsidRDefault="00F91009" w:rsidP="00802AC6">
            <w:pPr>
              <w:autoSpaceDE/>
              <w:autoSpaceDN/>
              <w:rPr>
                <w:b/>
                <w:sz w:val="20"/>
                <w:szCs w:val="20"/>
              </w:rPr>
            </w:pPr>
            <w:r w:rsidRPr="00F91009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2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F91009" w:rsidRDefault="00F91009" w:rsidP="00F91009">
            <w:pPr>
              <w:autoSpaceDE/>
              <w:autoSpaceDN/>
              <w:rPr>
                <w:b/>
                <w:sz w:val="20"/>
                <w:szCs w:val="20"/>
              </w:rPr>
            </w:pPr>
            <w:r w:rsidRPr="00F91009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F91009" w:rsidRDefault="00F91009" w:rsidP="00802AC6">
            <w:pPr>
              <w:autoSpaceDE/>
              <w:autoSpaceDN/>
              <w:jc w:val="right"/>
              <w:rPr>
                <w:b/>
                <w:sz w:val="20"/>
                <w:szCs w:val="20"/>
              </w:rPr>
            </w:pPr>
            <w:r w:rsidRPr="00F91009">
              <w:rPr>
                <w:b/>
                <w:sz w:val="20"/>
                <w:szCs w:val="20"/>
              </w:rPr>
              <w:t>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F91009" w:rsidRPr="00802AC6" w:rsidTr="00917E65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Pr="00F91009" w:rsidRDefault="00F91009" w:rsidP="00802AC6">
            <w:pPr>
              <w:autoSpaceDE/>
              <w:autoSpaceDN/>
              <w:rPr>
                <w:sz w:val="20"/>
                <w:szCs w:val="20"/>
              </w:rPr>
            </w:pPr>
            <w:r w:rsidRPr="00F91009">
              <w:rPr>
                <w:sz w:val="20"/>
                <w:szCs w:val="20"/>
              </w:rPr>
              <w:t>Проведение кадастровых и иных специализированных работ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Default="00F91009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3941292064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F91009" w:rsidRPr="00802AC6" w:rsidTr="00F91009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Pr="00F91009" w:rsidRDefault="00F91009" w:rsidP="00802AC6">
            <w:pPr>
              <w:autoSpaceDE/>
              <w:autoSpaceDN/>
              <w:rPr>
                <w:sz w:val="20"/>
                <w:szCs w:val="20"/>
              </w:rPr>
            </w:pPr>
            <w:r w:rsidRPr="00F91009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Default="00F91009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3941292064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Default="00F91009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5E237E" w:rsidRPr="005E237E" w:rsidTr="00917E65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37E" w:rsidRPr="005E237E" w:rsidRDefault="005E237E" w:rsidP="00802AC6">
            <w:pPr>
              <w:autoSpaceDE/>
              <w:autoSpaceDN/>
              <w:rPr>
                <w:b/>
                <w:sz w:val="22"/>
                <w:szCs w:val="22"/>
              </w:rPr>
            </w:pPr>
            <w:r w:rsidRPr="005E237E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7E" w:rsidRPr="005E237E" w:rsidRDefault="005E237E" w:rsidP="00802AC6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5E237E">
              <w:rPr>
                <w:b/>
                <w:bCs/>
                <w:sz w:val="22"/>
                <w:szCs w:val="22"/>
              </w:rPr>
              <w:t>703</w:t>
            </w:r>
          </w:p>
        </w:tc>
        <w:tc>
          <w:tcPr>
            <w:tcW w:w="2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5E237E" w:rsidRDefault="005E237E" w:rsidP="00F91009">
            <w:pPr>
              <w:autoSpaceDE/>
              <w:autoSpaceDN/>
              <w:rPr>
                <w:b/>
                <w:sz w:val="22"/>
                <w:szCs w:val="22"/>
              </w:rPr>
            </w:pPr>
            <w:r w:rsidRPr="005E237E">
              <w:rPr>
                <w:b/>
                <w:sz w:val="22"/>
                <w:szCs w:val="22"/>
              </w:rPr>
              <w:t>0500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5E237E" w:rsidRDefault="005E237E" w:rsidP="00802AC6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90 052,77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5E237E" w:rsidRDefault="005E237E" w:rsidP="00802AC6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5E237E" w:rsidRDefault="005E237E" w:rsidP="00802AC6">
            <w:pPr>
              <w:autoSpaceDE/>
              <w:autoSpaceDN/>
              <w:jc w:val="right"/>
              <w:rPr>
                <w:b/>
                <w:sz w:val="22"/>
                <w:szCs w:val="22"/>
              </w:rPr>
            </w:pPr>
          </w:p>
        </w:tc>
      </w:tr>
      <w:tr w:rsidR="005E237E" w:rsidRPr="00802AC6" w:rsidTr="00917E65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37E" w:rsidRPr="005E237E" w:rsidRDefault="005E237E" w:rsidP="00802AC6">
            <w:pPr>
              <w:autoSpaceDE/>
              <w:autoSpaceDN/>
              <w:rPr>
                <w:b/>
                <w:sz w:val="20"/>
                <w:szCs w:val="20"/>
              </w:rPr>
            </w:pPr>
            <w:r w:rsidRPr="005E237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7E" w:rsidRDefault="005E237E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260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Default="005E237E" w:rsidP="00F91009">
            <w:pPr>
              <w:autoSpaceDE/>
              <w:autoSpaceDN/>
              <w:rPr>
                <w:sz w:val="20"/>
                <w:szCs w:val="20"/>
              </w:rPr>
            </w:pPr>
            <w:r w:rsidRPr="005E237E"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90 052,77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802AC6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802AC6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5E237E" w:rsidRPr="00802AC6" w:rsidTr="00917E65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37E" w:rsidRPr="00F91009" w:rsidRDefault="005E237E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территорий, не относящихся к полосам отвода автомобильных дорог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E237E" w:rsidRDefault="005E237E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Default="005E237E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85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237E" w:rsidRDefault="005E237E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0599980010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90 052,77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802AC6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E237E" w:rsidRPr="00802AC6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F91009" w:rsidRPr="00802AC6" w:rsidTr="00F91009">
        <w:trPr>
          <w:gridAfter w:val="2"/>
          <w:wAfter w:w="2538" w:type="dxa"/>
          <w:trHeight w:val="321"/>
        </w:trPr>
        <w:tc>
          <w:tcPr>
            <w:tcW w:w="7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Pr="00F91009" w:rsidRDefault="005E237E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F91009" w:rsidRDefault="005E237E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5E237E" w:rsidP="00802AC6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Default="005E237E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0599980010</w:t>
            </w:r>
          </w:p>
        </w:tc>
        <w:tc>
          <w:tcPr>
            <w:tcW w:w="6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91009" w:rsidRDefault="005E237E" w:rsidP="00F91009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90 052,77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91009" w:rsidRPr="00802AC6" w:rsidRDefault="00F91009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868 570,88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752 813,80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752 813,80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871 712,88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752 813,80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752 813,80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766712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861 712,88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</w:tr>
      <w:tr w:rsidR="00802AC6" w:rsidRPr="00802AC6" w:rsidTr="00760D73">
        <w:trPr>
          <w:gridAfter w:val="2"/>
          <w:wAfter w:w="2538" w:type="dxa"/>
          <w:trHeight w:val="106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845 570,88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</w:tr>
      <w:tr w:rsidR="00802AC6" w:rsidRPr="00802AC6" w:rsidTr="00760D73">
        <w:trPr>
          <w:gridAfter w:val="2"/>
          <w:wAfter w:w="2538" w:type="dxa"/>
          <w:trHeight w:val="49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13 000,00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300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5E237E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8 142</w:t>
            </w:r>
            <w:r w:rsidR="00802AC6" w:rsidRPr="00802AC6">
              <w:rPr>
                <w:sz w:val="20"/>
                <w:szCs w:val="20"/>
              </w:rPr>
              <w:t>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 xml:space="preserve"> 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1120190071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Прочая закупка товаров, работ, услуг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703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1120190071</w:t>
            </w:r>
          </w:p>
        </w:tc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5 000,00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</w:tr>
      <w:tr w:rsidR="00802AC6" w:rsidRPr="00802AC6" w:rsidTr="00760D73">
        <w:trPr>
          <w:gridAfter w:val="2"/>
          <w:wAfter w:w="2538" w:type="dxa"/>
          <w:trHeight w:val="255"/>
        </w:trPr>
        <w:tc>
          <w:tcPr>
            <w:tcW w:w="767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5E237E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6 477 281,46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5 350 000,00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802AC6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5 710 000,00</w:t>
            </w:r>
          </w:p>
        </w:tc>
      </w:tr>
    </w:tbl>
    <w:p w:rsidR="00802AC6" w:rsidRDefault="00802AC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02AC6" w:rsidRDefault="00802AC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02AC6" w:rsidRDefault="00802AC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.»</w:t>
      </w:r>
    </w:p>
    <w:p w:rsidR="00DC6F33" w:rsidRDefault="00DC6F33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DC6F33" w:rsidRDefault="00DC6F33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Default="008761AE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8761AE" w:rsidRPr="00DC6F33" w:rsidRDefault="00917E65" w:rsidP="00802AC6">
      <w:pPr>
        <w:adjustRightInd w:val="0"/>
        <w:ind w:left="36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802AC6">
        <w:rPr>
          <w:sz w:val="28"/>
          <w:szCs w:val="28"/>
        </w:rPr>
        <w:t>)</w:t>
      </w:r>
      <w:r w:rsidR="008761AE" w:rsidRPr="00802AC6">
        <w:rPr>
          <w:sz w:val="28"/>
          <w:szCs w:val="28"/>
        </w:rPr>
        <w:t xml:space="preserve"> Приложение 3 изложить в следующей редакции:</w:t>
      </w:r>
    </w:p>
    <w:tbl>
      <w:tblPr>
        <w:tblpPr w:leftFromText="180" w:rightFromText="180" w:vertAnchor="text" w:tblpY="1"/>
        <w:tblOverlap w:val="never"/>
        <w:tblW w:w="15212" w:type="dxa"/>
        <w:tblLayout w:type="fixed"/>
        <w:tblLook w:val="04A0" w:firstRow="1" w:lastRow="0" w:firstColumn="1" w:lastColumn="0" w:noHBand="0" w:noVBand="1"/>
      </w:tblPr>
      <w:tblGrid>
        <w:gridCol w:w="15"/>
        <w:gridCol w:w="8079"/>
        <w:gridCol w:w="851"/>
        <w:gridCol w:w="1276"/>
        <w:gridCol w:w="709"/>
        <w:gridCol w:w="1305"/>
        <w:gridCol w:w="1418"/>
        <w:gridCol w:w="1482"/>
        <w:gridCol w:w="77"/>
      </w:tblGrid>
      <w:tr w:rsidR="00DC6F33" w:rsidRPr="00DC6F33" w:rsidTr="00DC6F33">
        <w:trPr>
          <w:gridBefore w:val="1"/>
          <w:gridAfter w:val="3"/>
          <w:wBefore w:w="15" w:type="dxa"/>
          <w:wAfter w:w="2977" w:type="dxa"/>
          <w:trHeight w:val="264"/>
        </w:trPr>
        <w:tc>
          <w:tcPr>
            <w:tcW w:w="122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20"/>
            </w:tblGrid>
            <w:tr w:rsidR="00DC6F33" w:rsidRPr="00DC6F33" w:rsidTr="00DC6F33">
              <w:trPr>
                <w:trHeight w:val="264"/>
                <w:tblCellSpacing w:w="0" w:type="dxa"/>
              </w:trPr>
              <w:tc>
                <w:tcPr>
                  <w:tcW w:w="148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6C63EB" w:rsidRPr="00DC6F33" w:rsidRDefault="006C63EB" w:rsidP="00DC6F33">
                  <w:pPr>
                    <w:framePr w:hSpace="180" w:wrap="around" w:vAnchor="text" w:hAnchor="text" w:y="1"/>
                    <w:autoSpaceDE/>
                    <w:autoSpaceDN/>
                    <w:suppressOverlap/>
                    <w:jc w:val="right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6C63EB" w:rsidRPr="00DC6F33" w:rsidRDefault="006C63EB" w:rsidP="00DC6F33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C6F33" w:rsidRPr="00DC6F33" w:rsidTr="00DC6F33">
        <w:trPr>
          <w:gridBefore w:val="1"/>
          <w:wBefore w:w="15" w:type="dxa"/>
          <w:trHeight w:val="264"/>
        </w:trPr>
        <w:tc>
          <w:tcPr>
            <w:tcW w:w="1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04" w:rsidRPr="00DC6F33" w:rsidRDefault="00B50457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</w:t>
            </w:r>
            <w:r w:rsidR="00A12604" w:rsidRPr="00DC6F33">
              <w:rPr>
                <w:sz w:val="20"/>
                <w:szCs w:val="20"/>
              </w:rPr>
              <w:t>Приложение №3</w:t>
            </w:r>
          </w:p>
          <w:p w:rsidR="006C63EB" w:rsidRPr="00DC6F33" w:rsidRDefault="006C63EB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r w:rsidRPr="00DC6F33">
              <w:rPr>
                <w:sz w:val="20"/>
                <w:szCs w:val="20"/>
              </w:rPr>
              <w:t xml:space="preserve">к решению Совета местного самоуправления </w:t>
            </w:r>
          </w:p>
        </w:tc>
      </w:tr>
      <w:tr w:rsidR="006C63EB" w:rsidRPr="006C63EB" w:rsidTr="00DC6F33">
        <w:trPr>
          <w:gridBefore w:val="1"/>
          <w:wBefore w:w="15" w:type="dxa"/>
          <w:trHeight w:val="264"/>
        </w:trPr>
        <w:tc>
          <w:tcPr>
            <w:tcW w:w="1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EB" w:rsidRPr="006C63EB" w:rsidRDefault="006C63EB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r w:rsidRPr="006C63EB">
              <w:rPr>
                <w:sz w:val="20"/>
                <w:szCs w:val="20"/>
              </w:rPr>
              <w:t xml:space="preserve">" О местном бюджете сельского поселения </w:t>
            </w:r>
            <w:proofErr w:type="spellStart"/>
            <w:r w:rsidRPr="006C63EB">
              <w:rPr>
                <w:sz w:val="20"/>
                <w:szCs w:val="20"/>
              </w:rPr>
              <w:t>Шордаково</w:t>
            </w:r>
            <w:proofErr w:type="spellEnd"/>
            <w:r w:rsidRPr="006C63EB">
              <w:rPr>
                <w:sz w:val="20"/>
                <w:szCs w:val="20"/>
              </w:rPr>
              <w:t xml:space="preserve"> </w:t>
            </w:r>
          </w:p>
        </w:tc>
      </w:tr>
      <w:tr w:rsidR="006C63EB" w:rsidRPr="006C63EB" w:rsidTr="00DC6F33">
        <w:trPr>
          <w:gridBefore w:val="1"/>
          <w:wBefore w:w="15" w:type="dxa"/>
          <w:trHeight w:val="264"/>
        </w:trPr>
        <w:tc>
          <w:tcPr>
            <w:tcW w:w="1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EB" w:rsidRPr="006C63EB" w:rsidRDefault="006C63EB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proofErr w:type="spellStart"/>
            <w:r w:rsidRPr="006C63EB">
              <w:rPr>
                <w:sz w:val="20"/>
                <w:szCs w:val="20"/>
              </w:rPr>
              <w:t>Зольского</w:t>
            </w:r>
            <w:proofErr w:type="spellEnd"/>
            <w:r w:rsidRPr="006C63EB">
              <w:rPr>
                <w:sz w:val="20"/>
                <w:szCs w:val="20"/>
              </w:rPr>
              <w:t xml:space="preserve"> муниципального района</w:t>
            </w:r>
          </w:p>
        </w:tc>
      </w:tr>
      <w:tr w:rsidR="006C63EB" w:rsidRPr="006C63EB" w:rsidTr="00DC6F33">
        <w:trPr>
          <w:gridBefore w:val="1"/>
          <w:wBefore w:w="15" w:type="dxa"/>
          <w:trHeight w:val="264"/>
        </w:trPr>
        <w:tc>
          <w:tcPr>
            <w:tcW w:w="1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EB" w:rsidRPr="006C63EB" w:rsidRDefault="00802AC6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2025</w:t>
            </w:r>
            <w:r w:rsidR="006C63EB" w:rsidRPr="006C63EB">
              <w:rPr>
                <w:sz w:val="20"/>
                <w:szCs w:val="20"/>
              </w:rPr>
              <w:t xml:space="preserve"> год и на плановый период 202</w:t>
            </w:r>
            <w:r>
              <w:rPr>
                <w:sz w:val="20"/>
                <w:szCs w:val="20"/>
              </w:rPr>
              <w:t>6</w:t>
            </w:r>
            <w:r w:rsidR="006C63EB" w:rsidRPr="006C63EB">
              <w:rPr>
                <w:sz w:val="20"/>
                <w:szCs w:val="20"/>
              </w:rPr>
              <w:t xml:space="preserve"> и 202</w:t>
            </w:r>
            <w:r>
              <w:rPr>
                <w:sz w:val="20"/>
                <w:szCs w:val="20"/>
              </w:rPr>
              <w:t>7</w:t>
            </w:r>
            <w:r w:rsidR="006C63EB" w:rsidRPr="006C63EB">
              <w:rPr>
                <w:sz w:val="20"/>
                <w:szCs w:val="20"/>
              </w:rPr>
              <w:t>годов"</w:t>
            </w:r>
          </w:p>
        </w:tc>
      </w:tr>
      <w:tr w:rsidR="006C63EB" w:rsidRPr="006C63EB" w:rsidTr="00DC6F33">
        <w:trPr>
          <w:gridBefore w:val="1"/>
          <w:wBefore w:w="15" w:type="dxa"/>
          <w:trHeight w:val="264"/>
        </w:trPr>
        <w:tc>
          <w:tcPr>
            <w:tcW w:w="1519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63EB" w:rsidRPr="006C63EB" w:rsidRDefault="006C63EB" w:rsidP="00DC6F33">
            <w:pPr>
              <w:autoSpaceDE/>
              <w:autoSpaceDN/>
              <w:ind w:right="-108"/>
              <w:jc w:val="right"/>
              <w:rPr>
                <w:sz w:val="20"/>
                <w:szCs w:val="20"/>
              </w:rPr>
            </w:pPr>
            <w:r w:rsidRPr="006C63EB">
              <w:rPr>
                <w:sz w:val="20"/>
                <w:szCs w:val="20"/>
              </w:rPr>
              <w:t>№ 1/</w:t>
            </w:r>
            <w:r w:rsidR="00802AC6">
              <w:rPr>
                <w:sz w:val="20"/>
                <w:szCs w:val="20"/>
              </w:rPr>
              <w:t>30</w:t>
            </w:r>
            <w:r w:rsidRPr="006C63EB">
              <w:rPr>
                <w:sz w:val="20"/>
                <w:szCs w:val="20"/>
              </w:rPr>
              <w:t>-7 от 2</w:t>
            </w:r>
            <w:r w:rsidR="00802AC6">
              <w:rPr>
                <w:sz w:val="20"/>
                <w:szCs w:val="20"/>
              </w:rPr>
              <w:t>7</w:t>
            </w:r>
            <w:r w:rsidRPr="006C63EB">
              <w:rPr>
                <w:sz w:val="20"/>
                <w:szCs w:val="20"/>
              </w:rPr>
              <w:t>.12.202</w:t>
            </w:r>
            <w:r w:rsidR="00802AC6">
              <w:rPr>
                <w:sz w:val="20"/>
                <w:szCs w:val="20"/>
              </w:rPr>
              <w:t>4</w:t>
            </w:r>
            <w:r w:rsidRPr="006C63EB">
              <w:rPr>
                <w:sz w:val="20"/>
                <w:szCs w:val="20"/>
              </w:rPr>
              <w:t>г.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2604" w:rsidRDefault="00A12604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  <w:p w:rsidR="00A12604" w:rsidRDefault="00A12604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 xml:space="preserve">РАСПРЕДЕЛЕНИЕ БЮДЖЕТНЫХ АССИГНОВАНИЙ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 xml:space="preserve">ПО РАЗДЕЛАМ И ПОДРАЗДЕЛАМ,ЦЕЛЕВЫМ СТАТЬЯМ,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 xml:space="preserve"> ГРУППАМ ВИДОВ РАСХОДОВ КЛАССИФИКАЦИИ РАСХОДОВ МЕСТНОГО  БЮДЖЕТА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НА 2025 ГОД  И НА ПЛАНОВЫЙ ПЕРИОД 2026 И 2027 ГОДОВ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2AC6" w:rsidRPr="00802AC6" w:rsidTr="00DC6F33">
        <w:trPr>
          <w:gridAfter w:val="1"/>
          <w:wAfter w:w="77" w:type="dxa"/>
          <w:trHeight w:val="264"/>
        </w:trPr>
        <w:tc>
          <w:tcPr>
            <w:tcW w:w="1093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Наименование КФСР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КФСР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КЦСР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КВР</w:t>
            </w:r>
          </w:p>
        </w:tc>
        <w:tc>
          <w:tcPr>
            <w:tcW w:w="13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center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2027</w:t>
            </w:r>
          </w:p>
        </w:tc>
      </w:tr>
      <w:tr w:rsidR="00802AC6" w:rsidRPr="00802AC6" w:rsidTr="00766712">
        <w:trPr>
          <w:gridAfter w:val="1"/>
          <w:wAfter w:w="77" w:type="dxa"/>
          <w:trHeight w:val="150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330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ind w:left="-2840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129267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276221</w:t>
            </w:r>
          </w:p>
        </w:tc>
      </w:tr>
      <w:tr w:rsidR="00802AC6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5E237E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>
              <w:rPr>
                <w:b/>
                <w:bCs/>
                <w:color w:val="538DD5"/>
                <w:sz w:val="20"/>
                <w:szCs w:val="20"/>
              </w:rPr>
              <w:t>4 287 851,40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3 532 889,20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3 454 945,20</w:t>
            </w:r>
          </w:p>
        </w:tc>
      </w:tr>
      <w:tr w:rsidR="00802AC6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864 475,92</w:t>
            </w:r>
          </w:p>
        </w:tc>
      </w:tr>
      <w:tr w:rsidR="00802AC6" w:rsidRPr="00802AC6" w:rsidTr="00766712">
        <w:trPr>
          <w:gridAfter w:val="1"/>
          <w:wAfter w:w="77" w:type="dxa"/>
          <w:trHeight w:val="492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 (лиц, замещающих муниципальные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7710090011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</w:tr>
      <w:tr w:rsidR="00802AC6" w:rsidRPr="00802AC6" w:rsidTr="00766712">
        <w:trPr>
          <w:gridAfter w:val="1"/>
          <w:wAfter w:w="77" w:type="dxa"/>
          <w:trHeight w:val="990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7710090011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864 475,92</w:t>
            </w:r>
          </w:p>
        </w:tc>
      </w:tr>
      <w:tr w:rsidR="00802AC6" w:rsidRPr="00802AC6" w:rsidTr="00766712">
        <w:trPr>
          <w:gridAfter w:val="1"/>
          <w:wAfter w:w="77" w:type="dxa"/>
          <w:trHeight w:val="456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3 222 771,43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2 537 932,48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2 459 988,48</w:t>
            </w:r>
          </w:p>
        </w:tc>
      </w:tr>
      <w:tr w:rsidR="00802AC6" w:rsidRPr="00802AC6" w:rsidTr="00766712">
        <w:trPr>
          <w:gridAfter w:val="1"/>
          <w:wAfter w:w="77" w:type="dxa"/>
          <w:trHeight w:val="348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Расходы на выплаты по оплате труда муниципальных служащих(лиц, замещающих муниципальные должности)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1 699 831,31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1 570 564,31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1 423 610,31</w:t>
            </w:r>
          </w:p>
        </w:tc>
      </w:tr>
      <w:tr w:rsidR="00802AC6" w:rsidRPr="00802AC6" w:rsidTr="00766712">
        <w:trPr>
          <w:gridAfter w:val="1"/>
          <w:wAfter w:w="77" w:type="dxa"/>
          <w:trHeight w:val="576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7820090011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1 699 831,31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1 570 564,31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1 423 610,31</w:t>
            </w:r>
          </w:p>
        </w:tc>
      </w:tr>
      <w:tr w:rsidR="00802AC6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обеспечение деятельности органов местного самоуправления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19167D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1 212 734,89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967 368,17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1 036 378,17</w:t>
            </w:r>
          </w:p>
        </w:tc>
      </w:tr>
      <w:tr w:rsidR="00802AC6" w:rsidRPr="00802AC6" w:rsidTr="00766712">
        <w:trPr>
          <w:gridAfter w:val="1"/>
          <w:wAfter w:w="77" w:type="dxa"/>
          <w:trHeight w:val="1080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lastRenderedPageBreak/>
              <w:t>Расходы на выплаты персоналу в целях обеспечения</w:t>
            </w:r>
            <w:r w:rsidRPr="00802AC6">
              <w:rPr>
                <w:color w:val="000000"/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color w:val="000000"/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color w:val="000000"/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766712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 xml:space="preserve">1 </w:t>
            </w:r>
            <w:r w:rsidR="00766712">
              <w:rPr>
                <w:sz w:val="20"/>
                <w:szCs w:val="20"/>
              </w:rPr>
              <w:t>378</w:t>
            </w:r>
            <w:r w:rsidRPr="00802AC6">
              <w:rPr>
                <w:sz w:val="20"/>
                <w:szCs w:val="20"/>
              </w:rPr>
              <w:t xml:space="preserve"> </w:t>
            </w:r>
            <w:r w:rsidR="00766712">
              <w:rPr>
                <w:sz w:val="20"/>
                <w:szCs w:val="20"/>
              </w:rPr>
              <w:t>325</w:t>
            </w:r>
            <w:r w:rsidRPr="00802AC6">
              <w:rPr>
                <w:sz w:val="20"/>
                <w:szCs w:val="20"/>
              </w:rPr>
              <w:t>,</w:t>
            </w:r>
            <w:r w:rsidR="00766712">
              <w:rPr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844 168,35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918 388,17</w:t>
            </w:r>
          </w:p>
        </w:tc>
      </w:tr>
      <w:tr w:rsidR="00802AC6" w:rsidRPr="00802AC6" w:rsidTr="00766712">
        <w:trPr>
          <w:gridAfter w:val="1"/>
          <w:wAfter w:w="77" w:type="dxa"/>
          <w:trHeight w:val="528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19167D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123 199,82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117 990,00</w:t>
            </w:r>
          </w:p>
        </w:tc>
      </w:tr>
      <w:tr w:rsidR="00802AC6" w:rsidRPr="00802AC6" w:rsidTr="00766712">
        <w:trPr>
          <w:gridAfter w:val="1"/>
          <w:wAfter w:w="77" w:type="dxa"/>
          <w:trHeight w:val="540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144 615,11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Прочая закупка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144 615,11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7820090020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170 120,58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6712">
        <w:trPr>
          <w:gridAfter w:val="1"/>
          <w:wAfter w:w="77" w:type="dxa"/>
          <w:trHeight w:val="348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B50457" w:rsidRDefault="00802AC6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B50457">
              <w:rPr>
                <w:b/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43 376,00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41 100,00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41 100,00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Иные МБТ на осуществление полномочий по внутреннему муниципальному финансовому контролю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2 276,00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3920373920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2 276,00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802AC6" w:rsidRPr="00802AC6" w:rsidTr="00766712">
        <w:trPr>
          <w:gridAfter w:val="1"/>
          <w:wAfter w:w="77" w:type="dxa"/>
          <w:trHeight w:val="5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Субвенции на осуществление полномочий контрольно-счетного органа поселения по осуществлению внешнего муниципального финансового контроля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9390079390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9390079390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41 100,00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 xml:space="preserve">Резервный фонд местной администрации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3920520540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3920520541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1 000,00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88 381,00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88 380,80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88 380,80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Взнос в Ассоциацию "Совет муниципальных образований КБР"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8 381,00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</w:tr>
      <w:tr w:rsidR="00802AC6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7710092794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8 381,00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8 380,80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Обеспечение деятельности (оказание услуг) муниципальных учреждений в сфере градостроительной деятельности, строительства и архитектуры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8990372500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</w:tr>
      <w:tr w:rsidR="00802AC6" w:rsidRPr="00802AC6" w:rsidTr="00766712">
        <w:trPr>
          <w:gridAfter w:val="1"/>
          <w:wAfter w:w="77" w:type="dxa"/>
          <w:trHeight w:val="31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8990372500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80 000,00</w:t>
            </w:r>
          </w:p>
        </w:tc>
      </w:tr>
      <w:tr w:rsidR="005F53E3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3E3" w:rsidRPr="00F51DFC" w:rsidRDefault="005F53E3" w:rsidP="00406CD3">
            <w:pPr>
              <w:autoSpaceDE/>
              <w:autoSpaceDN/>
              <w:rPr>
                <w:bCs/>
                <w:sz w:val="22"/>
                <w:szCs w:val="22"/>
              </w:rPr>
            </w:pPr>
            <w:r w:rsidRPr="00F51DFC">
              <w:rPr>
                <w:bCs/>
                <w:sz w:val="22"/>
                <w:szCs w:val="22"/>
              </w:rPr>
              <w:t>Финансовое обеспечение иных расходов органов местного самоуправления и муниципальных казенных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5F53E3" w:rsidRDefault="005F53E3" w:rsidP="00DC6F33">
            <w:pPr>
              <w:autoSpaceDE/>
              <w:autoSpaceDN/>
              <w:rPr>
                <w:bCs/>
                <w:sz w:val="20"/>
                <w:szCs w:val="20"/>
              </w:rPr>
            </w:pPr>
            <w:r w:rsidRPr="005F53E3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3E3" w:rsidRPr="005F53E3" w:rsidRDefault="008B3D00" w:rsidP="00DC6F33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5F53E3" w:rsidRPr="005F53E3">
              <w:rPr>
                <w:bCs/>
                <w:sz w:val="20"/>
                <w:szCs w:val="20"/>
              </w:rPr>
              <w:t>990099999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3E3" w:rsidRPr="005F53E3" w:rsidRDefault="005F53E3" w:rsidP="00DC6F33"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 w:rsidRPr="005F53E3">
              <w:rPr>
                <w:bCs/>
                <w:sz w:val="20"/>
                <w:szCs w:val="20"/>
              </w:rPr>
              <w:t>67 847,05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802AC6" w:rsidRDefault="005F53E3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802AC6" w:rsidRDefault="005F53E3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</w:tr>
      <w:tr w:rsidR="005F53E3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F53E3" w:rsidRPr="00F51DFC" w:rsidRDefault="005F53E3" w:rsidP="00406CD3">
            <w:pPr>
              <w:autoSpaceDE/>
              <w:autoSpaceDN/>
              <w:rPr>
                <w:bCs/>
                <w:sz w:val="22"/>
                <w:szCs w:val="22"/>
              </w:rPr>
            </w:pPr>
            <w:r w:rsidRPr="00F51DFC">
              <w:rPr>
                <w:bCs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5F53E3" w:rsidRDefault="005F53E3" w:rsidP="00DC6F33">
            <w:pPr>
              <w:autoSpaceDE/>
              <w:autoSpaceDN/>
              <w:rPr>
                <w:bCs/>
                <w:sz w:val="20"/>
                <w:szCs w:val="20"/>
              </w:rPr>
            </w:pPr>
            <w:r w:rsidRPr="005F53E3">
              <w:rPr>
                <w:bCs/>
                <w:sz w:val="20"/>
                <w:szCs w:val="20"/>
              </w:rPr>
              <w:t>0113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3E3" w:rsidRPr="005F53E3" w:rsidRDefault="008B3D00" w:rsidP="00DC6F33">
            <w:pPr>
              <w:autoSpaceDE/>
              <w:autoSpaceDN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</w:t>
            </w:r>
            <w:r w:rsidR="005F53E3" w:rsidRPr="005F53E3">
              <w:rPr>
                <w:bCs/>
                <w:sz w:val="20"/>
                <w:szCs w:val="20"/>
              </w:rPr>
              <w:t>990099999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F53E3" w:rsidRPr="005F53E3" w:rsidRDefault="005F53E3" w:rsidP="00DC6F33">
            <w:pPr>
              <w:autoSpaceDE/>
              <w:autoSpaceDN/>
              <w:rPr>
                <w:bCs/>
                <w:sz w:val="20"/>
                <w:szCs w:val="20"/>
              </w:rPr>
            </w:pPr>
            <w:r w:rsidRPr="005F53E3">
              <w:rPr>
                <w:bCs/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5F53E3" w:rsidRPr="005F53E3" w:rsidRDefault="005F53E3" w:rsidP="00DC6F33">
            <w:pPr>
              <w:autoSpaceDE/>
              <w:autoSpaceDN/>
              <w:jc w:val="right"/>
              <w:rPr>
                <w:bCs/>
                <w:sz w:val="20"/>
                <w:szCs w:val="20"/>
              </w:rPr>
            </w:pPr>
            <w:r w:rsidRPr="005F53E3">
              <w:rPr>
                <w:bCs/>
                <w:sz w:val="20"/>
                <w:szCs w:val="20"/>
              </w:rPr>
              <w:t>67 847,05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802AC6" w:rsidRDefault="005F53E3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F53E3" w:rsidRPr="00802AC6" w:rsidRDefault="005F53E3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</w:p>
        </w:tc>
      </w:tr>
      <w:tr w:rsidR="00802AC6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164 420,00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179 340,00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185 580,00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766712">
        <w:trPr>
          <w:gridAfter w:val="1"/>
          <w:wAfter w:w="77" w:type="dxa"/>
          <w:trHeight w:val="564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Субвенции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766712">
        <w:trPr>
          <w:gridAfter w:val="1"/>
          <w:wAfter w:w="77" w:type="dxa"/>
          <w:trHeight w:val="990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lastRenderedPageBreak/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0203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color w:val="000000"/>
                <w:sz w:val="20"/>
                <w:szCs w:val="20"/>
              </w:rPr>
            </w:pPr>
            <w:r w:rsidRPr="00802AC6">
              <w:rPr>
                <w:color w:val="000000"/>
                <w:sz w:val="20"/>
                <w:szCs w:val="20"/>
              </w:rPr>
              <w:t>9990051180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164 420,00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179 340,00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185 580,00</w:t>
            </w:r>
          </w:p>
        </w:tc>
      </w:tr>
      <w:tr w:rsidR="00802AC6" w:rsidRPr="00802AC6" w:rsidTr="00766712">
        <w:trPr>
          <w:gridAfter w:val="1"/>
          <w:wAfter w:w="77" w:type="dxa"/>
          <w:trHeight w:val="276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2"/>
                <w:szCs w:val="22"/>
              </w:rPr>
            </w:pPr>
            <w:r w:rsidRPr="00802AC6"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914DF1" w:rsidRDefault="00914DF1" w:rsidP="00DC6F33">
            <w:pPr>
              <w:autoSpaceDE/>
              <w:autoSpaceDN/>
              <w:jc w:val="right"/>
              <w:rPr>
                <w:b/>
                <w:bCs/>
                <w:color w:val="4F81BD" w:themeColor="accent1"/>
                <w:sz w:val="20"/>
                <w:szCs w:val="20"/>
              </w:rPr>
            </w:pPr>
            <w:r w:rsidRPr="00914DF1">
              <w:rPr>
                <w:b/>
                <w:color w:val="4F81BD" w:themeColor="accent1"/>
                <w:sz w:val="20"/>
                <w:szCs w:val="20"/>
              </w:rPr>
              <w:t>953 244,41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755 690,00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1 040 440,00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914DF1" w:rsidRDefault="00914DF1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914DF1">
              <w:rPr>
                <w:b/>
                <w:sz w:val="20"/>
                <w:szCs w:val="20"/>
              </w:rPr>
              <w:t>953 244,41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755 690,00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1 040 440,00</w:t>
            </w:r>
          </w:p>
        </w:tc>
      </w:tr>
      <w:tr w:rsidR="00802AC6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2AC6" w:rsidRPr="00802AC6" w:rsidRDefault="00802AC6" w:rsidP="00DC6F33">
            <w:pPr>
              <w:autoSpaceDE/>
              <w:autoSpaceDN/>
              <w:rPr>
                <w:b/>
                <w:bCs/>
                <w:color w:val="000000"/>
                <w:sz w:val="20"/>
                <w:szCs w:val="20"/>
              </w:rPr>
            </w:pPr>
            <w:r w:rsidRPr="00802AC6">
              <w:rPr>
                <w:b/>
                <w:bCs/>
                <w:color w:val="000000"/>
                <w:sz w:val="20"/>
                <w:szCs w:val="20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0409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2AC6" w:rsidRPr="00802AC6" w:rsidRDefault="00914DF1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244069Д0</w:t>
            </w:r>
            <w:r w:rsidR="00802AC6" w:rsidRPr="00802AC6">
              <w:rPr>
                <w:sz w:val="20"/>
                <w:szCs w:val="20"/>
              </w:rPr>
              <w:t>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02AC6" w:rsidRPr="00802AC6" w:rsidRDefault="00914DF1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953 244,41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755 690,00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1 040 440,00</w:t>
            </w:r>
          </w:p>
        </w:tc>
      </w:tr>
      <w:tr w:rsidR="00802AC6" w:rsidRPr="00802AC6" w:rsidTr="00766712">
        <w:trPr>
          <w:gridAfter w:val="1"/>
          <w:wAfter w:w="77" w:type="dxa"/>
          <w:trHeight w:val="528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914DF1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244069Д0</w:t>
            </w:r>
            <w:r w:rsidR="00802AC6" w:rsidRPr="00802AC6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914DF1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953 244,41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755 690,00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2AC6" w:rsidRPr="00802AC6" w:rsidRDefault="00802AC6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1 040 440,00</w:t>
            </w:r>
          </w:p>
        </w:tc>
      </w:tr>
      <w:tr w:rsidR="00766712" w:rsidRPr="00802AC6" w:rsidTr="00766712">
        <w:trPr>
          <w:gridAfter w:val="1"/>
          <w:wAfter w:w="77" w:type="dxa"/>
          <w:trHeight w:val="329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F91009" w:rsidRDefault="00766712" w:rsidP="00917E65">
            <w:pPr>
              <w:autoSpaceDE/>
              <w:autoSpaceDN/>
              <w:rPr>
                <w:b/>
                <w:sz w:val="20"/>
                <w:szCs w:val="20"/>
              </w:rPr>
            </w:pPr>
            <w:r w:rsidRPr="00F91009">
              <w:rPr>
                <w:b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766712" w:rsidRDefault="00766712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766712">
              <w:rPr>
                <w:b/>
                <w:sz w:val="20"/>
                <w:szCs w:val="20"/>
              </w:rPr>
              <w:t>0412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110 000,00 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917E65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F91009" w:rsidRDefault="00766712" w:rsidP="00917E65">
            <w:pPr>
              <w:autoSpaceDE/>
              <w:autoSpaceDN/>
              <w:rPr>
                <w:sz w:val="20"/>
                <w:szCs w:val="20"/>
              </w:rPr>
            </w:pPr>
            <w:r w:rsidRPr="00F91009">
              <w:rPr>
                <w:sz w:val="20"/>
                <w:szCs w:val="20"/>
              </w:rPr>
              <w:t>Проведение кадастровых и иных специализированных работ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3941292064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766712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F91009" w:rsidRDefault="00766712" w:rsidP="00917E65">
            <w:pPr>
              <w:autoSpaceDE/>
              <w:autoSpaceDN/>
              <w:rPr>
                <w:sz w:val="20"/>
                <w:szCs w:val="20"/>
              </w:rPr>
            </w:pPr>
            <w:r w:rsidRPr="00F91009">
              <w:rPr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3941292064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917E65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5E237E" w:rsidRDefault="00766712" w:rsidP="00917E65">
            <w:pPr>
              <w:autoSpaceDE/>
              <w:autoSpaceDN/>
              <w:rPr>
                <w:b/>
                <w:sz w:val="22"/>
                <w:szCs w:val="22"/>
              </w:rPr>
            </w:pPr>
            <w:r w:rsidRPr="005E237E">
              <w:rPr>
                <w:b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766712" w:rsidRDefault="00766712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766712">
              <w:rPr>
                <w:b/>
                <w:sz w:val="20"/>
                <w:szCs w:val="20"/>
              </w:rPr>
              <w:t>0500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E8559D" w:rsidRDefault="00766712" w:rsidP="00DC6F33">
            <w:pPr>
              <w:autoSpaceDE/>
              <w:autoSpaceDN/>
              <w:jc w:val="right"/>
              <w:rPr>
                <w:b/>
                <w:color w:val="4F81BD" w:themeColor="accent1"/>
                <w:sz w:val="20"/>
                <w:szCs w:val="20"/>
              </w:rPr>
            </w:pPr>
            <w:r w:rsidRPr="00E8559D">
              <w:rPr>
                <w:b/>
                <w:color w:val="4F81BD" w:themeColor="accent1"/>
                <w:sz w:val="20"/>
                <w:szCs w:val="20"/>
              </w:rPr>
              <w:t>90 052,77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917E65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5E237E" w:rsidRDefault="00766712" w:rsidP="00917E65">
            <w:pPr>
              <w:autoSpaceDE/>
              <w:autoSpaceDN/>
              <w:rPr>
                <w:b/>
                <w:sz w:val="20"/>
                <w:szCs w:val="20"/>
              </w:rPr>
            </w:pPr>
            <w:r w:rsidRPr="005E237E">
              <w:rPr>
                <w:b/>
                <w:sz w:val="20"/>
                <w:szCs w:val="20"/>
              </w:rPr>
              <w:t>Благоустройство</w:t>
            </w:r>
          </w:p>
        </w:tc>
        <w:tc>
          <w:tcPr>
            <w:tcW w:w="28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766712" w:rsidRDefault="00766712" w:rsidP="00DC6F33">
            <w:pPr>
              <w:autoSpaceDE/>
              <w:autoSpaceDN/>
              <w:rPr>
                <w:b/>
                <w:sz w:val="20"/>
                <w:szCs w:val="20"/>
              </w:rPr>
            </w:pPr>
            <w:r w:rsidRPr="00766712">
              <w:rPr>
                <w:b/>
                <w:sz w:val="20"/>
                <w:szCs w:val="20"/>
              </w:rPr>
              <w:t>0503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766712" w:rsidRDefault="00766712" w:rsidP="00DC6F33">
            <w:pPr>
              <w:autoSpaceDE/>
              <w:autoSpaceDN/>
              <w:jc w:val="right"/>
              <w:rPr>
                <w:b/>
                <w:sz w:val="20"/>
                <w:szCs w:val="20"/>
              </w:rPr>
            </w:pPr>
            <w:r w:rsidRPr="00766712">
              <w:rPr>
                <w:b/>
                <w:sz w:val="20"/>
                <w:szCs w:val="20"/>
              </w:rPr>
              <w:t>90 052,77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917E65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F91009" w:rsidRDefault="00766712" w:rsidP="00917E65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Освещение территорий, не относящихся к полосам отвода автомобильных дорог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0599980010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766712">
        <w:trPr>
          <w:gridAfter w:val="1"/>
          <w:wAfter w:w="77" w:type="dxa"/>
          <w:trHeight w:val="262"/>
        </w:trPr>
        <w:tc>
          <w:tcPr>
            <w:tcW w:w="8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66712" w:rsidRPr="00F91009" w:rsidRDefault="00766712" w:rsidP="00917E65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0599980010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90 052,77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868 570,88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752 813,80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color w:val="538DD5"/>
                <w:sz w:val="20"/>
                <w:szCs w:val="20"/>
              </w:rPr>
            </w:pPr>
            <w:r w:rsidRPr="00802AC6">
              <w:rPr>
                <w:b/>
                <w:bCs/>
                <w:color w:val="538DD5"/>
                <w:sz w:val="20"/>
                <w:szCs w:val="20"/>
              </w:rPr>
              <w:t>752 813,80</w:t>
            </w: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E8559D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871 712,88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752 813,80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752 813,80</w:t>
            </w: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обеспечение деятельности муниципальных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E8559D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861 712,88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</w:tr>
      <w:tr w:rsidR="00766712" w:rsidRPr="00802AC6" w:rsidTr="00766712">
        <w:trPr>
          <w:gridAfter w:val="1"/>
          <w:wAfter w:w="77" w:type="dxa"/>
          <w:trHeight w:val="106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Расходы на выплаты персоналу в целях обеспечения</w:t>
            </w:r>
            <w:r w:rsidRPr="00802AC6">
              <w:rPr>
                <w:sz w:val="20"/>
                <w:szCs w:val="20"/>
              </w:rPr>
              <w:br/>
              <w:t>выполнения функций государственными (муниципальными)</w:t>
            </w:r>
            <w:r w:rsidRPr="00802AC6">
              <w:rPr>
                <w:sz w:val="20"/>
                <w:szCs w:val="20"/>
              </w:rPr>
              <w:br/>
              <w:t>органами, казенными учреждениями, органами управления</w:t>
            </w:r>
            <w:r w:rsidRPr="00802AC6">
              <w:rPr>
                <w:sz w:val="20"/>
                <w:szCs w:val="20"/>
              </w:rPr>
              <w:br/>
              <w:t>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845 570,88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752 813,80</w:t>
            </w:r>
          </w:p>
        </w:tc>
      </w:tr>
      <w:tr w:rsidR="00766712" w:rsidRPr="00802AC6" w:rsidTr="00766712">
        <w:trPr>
          <w:gridAfter w:val="1"/>
          <w:wAfter w:w="77" w:type="dxa"/>
          <w:trHeight w:val="49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Закупка товаров, работ и услуг для обеспечения</w:t>
            </w:r>
            <w:r w:rsidRPr="00802AC6">
              <w:rPr>
                <w:sz w:val="20"/>
                <w:szCs w:val="20"/>
              </w:rPr>
              <w:br/>
              <w:t>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13 000,00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766712" w:rsidRPr="00802AC6" w:rsidTr="00766712">
        <w:trPr>
          <w:gridAfter w:val="1"/>
          <w:wAfter w:w="77" w:type="dxa"/>
          <w:trHeight w:val="264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1120190059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800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E8559D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8 142</w:t>
            </w:r>
            <w:r w:rsidR="00766712" w:rsidRPr="00802AC6">
              <w:rPr>
                <w:sz w:val="20"/>
                <w:szCs w:val="2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 xml:space="preserve"> Жилищно-коммунальные (коммунальные) услуги, взносы на капитальный ремонт общего имущества в многоквартирном доме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Прочая закупка товаров, работ,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1120190071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200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5 000,00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sz w:val="20"/>
                <w:szCs w:val="20"/>
              </w:rPr>
            </w:pPr>
            <w:r w:rsidRPr="00802AC6">
              <w:rPr>
                <w:sz w:val="20"/>
                <w:szCs w:val="20"/>
              </w:rPr>
              <w:t>0,00</w:t>
            </w:r>
          </w:p>
        </w:tc>
      </w:tr>
      <w:tr w:rsidR="00766712" w:rsidRPr="00802AC6" w:rsidTr="00766712">
        <w:trPr>
          <w:gridAfter w:val="1"/>
          <w:wAfter w:w="77" w:type="dxa"/>
          <w:trHeight w:val="255"/>
        </w:trPr>
        <w:tc>
          <w:tcPr>
            <w:tcW w:w="8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E8559D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6 477 281,46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5 350 000,00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6712" w:rsidRPr="00802AC6" w:rsidRDefault="00766712" w:rsidP="00DC6F33">
            <w:pPr>
              <w:autoSpaceDE/>
              <w:autoSpaceDN/>
              <w:jc w:val="right"/>
              <w:rPr>
                <w:b/>
                <w:bCs/>
                <w:sz w:val="20"/>
                <w:szCs w:val="20"/>
              </w:rPr>
            </w:pPr>
            <w:r w:rsidRPr="00802AC6">
              <w:rPr>
                <w:b/>
                <w:bCs/>
                <w:sz w:val="20"/>
                <w:szCs w:val="20"/>
              </w:rPr>
              <w:t>5 710 000,00</w:t>
            </w:r>
          </w:p>
        </w:tc>
      </w:tr>
    </w:tbl>
    <w:p w:rsidR="00C82B87" w:rsidRDefault="009D4F76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.»</w:t>
      </w:r>
    </w:p>
    <w:p w:rsidR="00914DF1" w:rsidRDefault="00914DF1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E8559D" w:rsidRDefault="00E8559D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E8559D" w:rsidRDefault="00E8559D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E8559D" w:rsidRDefault="00E8559D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E8559D" w:rsidRDefault="00E8559D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674EEC" w:rsidRDefault="00674EEC" w:rsidP="00674E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</w:t>
      </w:r>
      <w:r w:rsidRPr="00674E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Решение вступает в силу с </w:t>
      </w:r>
      <w:r w:rsidR="00E8559D">
        <w:rPr>
          <w:sz w:val="28"/>
          <w:szCs w:val="28"/>
        </w:rPr>
        <w:t>момента опубликования</w:t>
      </w:r>
      <w:r>
        <w:rPr>
          <w:sz w:val="28"/>
          <w:szCs w:val="28"/>
        </w:rPr>
        <w:t xml:space="preserve">. </w:t>
      </w:r>
    </w:p>
    <w:p w:rsidR="00E8559D" w:rsidRDefault="00E8559D" w:rsidP="00674EEC">
      <w:pPr>
        <w:widowControl w:val="0"/>
        <w:ind w:firstLine="709"/>
        <w:jc w:val="both"/>
        <w:rPr>
          <w:sz w:val="28"/>
          <w:szCs w:val="28"/>
        </w:rPr>
      </w:pPr>
    </w:p>
    <w:p w:rsidR="00E8559D" w:rsidRDefault="00E8559D" w:rsidP="00674EEC">
      <w:pPr>
        <w:widowControl w:val="0"/>
        <w:ind w:firstLine="709"/>
        <w:jc w:val="both"/>
        <w:rPr>
          <w:sz w:val="28"/>
          <w:szCs w:val="28"/>
        </w:rPr>
      </w:pPr>
    </w:p>
    <w:p w:rsidR="00674EEC" w:rsidRDefault="00674EEC" w:rsidP="00674EEC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Опубликовать настоящее Решение в газете «</w:t>
      </w:r>
      <w:proofErr w:type="spellStart"/>
      <w:r>
        <w:rPr>
          <w:sz w:val="28"/>
          <w:szCs w:val="28"/>
        </w:rPr>
        <w:t>Зольские</w:t>
      </w:r>
      <w:proofErr w:type="spellEnd"/>
      <w:r>
        <w:rPr>
          <w:sz w:val="28"/>
          <w:szCs w:val="28"/>
        </w:rPr>
        <w:t xml:space="preserve"> вести</w:t>
      </w:r>
      <w:proofErr w:type="gramStart"/>
      <w:r>
        <w:rPr>
          <w:sz w:val="28"/>
          <w:szCs w:val="28"/>
        </w:rPr>
        <w:t>» ,</w:t>
      </w:r>
      <w:proofErr w:type="gramEnd"/>
      <w:r>
        <w:rPr>
          <w:sz w:val="28"/>
          <w:szCs w:val="28"/>
        </w:rPr>
        <w:t xml:space="preserve"> на сайте местной администрации </w:t>
      </w:r>
      <w:proofErr w:type="spellStart"/>
      <w:r>
        <w:rPr>
          <w:sz w:val="28"/>
          <w:szCs w:val="28"/>
          <w:lang w:val="en-US"/>
        </w:rPr>
        <w:t>adm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  <w:lang w:val="en-US"/>
        </w:rPr>
        <w:t>shordakovo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</w:p>
    <w:p w:rsidR="00674EEC" w:rsidRDefault="00674EEC" w:rsidP="00680C17">
      <w:pPr>
        <w:adjustRightInd w:val="0"/>
        <w:ind w:firstLine="540"/>
        <w:jc w:val="both"/>
        <w:outlineLvl w:val="0"/>
        <w:rPr>
          <w:sz w:val="28"/>
          <w:szCs w:val="28"/>
        </w:rPr>
      </w:pPr>
    </w:p>
    <w:p w:rsidR="0019167D" w:rsidRDefault="0019167D" w:rsidP="0058401F">
      <w:pPr>
        <w:widowControl w:val="0"/>
        <w:ind w:firstLine="709"/>
        <w:jc w:val="both"/>
        <w:rPr>
          <w:sz w:val="28"/>
          <w:szCs w:val="28"/>
        </w:rPr>
      </w:pPr>
    </w:p>
    <w:p w:rsidR="00E8559D" w:rsidRDefault="00E8559D" w:rsidP="0058401F">
      <w:pPr>
        <w:widowControl w:val="0"/>
        <w:ind w:firstLine="709"/>
        <w:jc w:val="both"/>
        <w:rPr>
          <w:sz w:val="28"/>
          <w:szCs w:val="28"/>
        </w:rPr>
      </w:pPr>
    </w:p>
    <w:p w:rsidR="00CA6B8B" w:rsidRDefault="00CA6B8B" w:rsidP="0058401F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:rsidR="00B0422D" w:rsidRDefault="00CA6B8B" w:rsidP="00B042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Совета местного самоуправления</w:t>
      </w:r>
      <w:r w:rsidR="008761AE">
        <w:rPr>
          <w:sz w:val="28"/>
          <w:szCs w:val="28"/>
        </w:rPr>
        <w:t xml:space="preserve"> </w:t>
      </w:r>
    </w:p>
    <w:p w:rsidR="00B0422D" w:rsidRDefault="00B0422D" w:rsidP="00B0422D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Шордаково</w:t>
      </w:r>
      <w:proofErr w:type="spellEnd"/>
      <w:r>
        <w:rPr>
          <w:sz w:val="28"/>
          <w:szCs w:val="28"/>
        </w:rPr>
        <w:t xml:space="preserve"> </w:t>
      </w:r>
    </w:p>
    <w:p w:rsidR="00B0422D" w:rsidRDefault="00B0422D" w:rsidP="00B0422D">
      <w:pPr>
        <w:widowControl w:val="0"/>
        <w:ind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Зольского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CA6B8B" w:rsidRPr="008E6A53" w:rsidRDefault="00B0422D" w:rsidP="00083378">
      <w:pPr>
        <w:widowControl w:val="0"/>
        <w:ind w:firstLine="709"/>
        <w:rPr>
          <w:sz w:val="28"/>
          <w:szCs w:val="28"/>
        </w:rPr>
      </w:pPr>
      <w:r>
        <w:rPr>
          <w:sz w:val="28"/>
          <w:szCs w:val="28"/>
        </w:rPr>
        <w:t>Кабардино-Балкарской Республики</w:t>
      </w:r>
      <w:r w:rsidR="00CA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 w:rsidR="00CA6B8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</w:t>
      </w:r>
      <w:r w:rsidR="00A12604">
        <w:rPr>
          <w:sz w:val="28"/>
          <w:szCs w:val="28"/>
        </w:rPr>
        <w:t xml:space="preserve">                                                                  </w:t>
      </w:r>
      <w:r>
        <w:rPr>
          <w:sz w:val="28"/>
          <w:szCs w:val="28"/>
        </w:rPr>
        <w:t xml:space="preserve">         </w:t>
      </w:r>
      <w:proofErr w:type="spellStart"/>
      <w:r>
        <w:rPr>
          <w:sz w:val="28"/>
          <w:szCs w:val="28"/>
        </w:rPr>
        <w:t>А.</w:t>
      </w:r>
      <w:r w:rsidR="00083378">
        <w:rPr>
          <w:sz w:val="28"/>
          <w:szCs w:val="28"/>
        </w:rPr>
        <w:t>Г.Жириков</w:t>
      </w:r>
      <w:proofErr w:type="spellEnd"/>
    </w:p>
    <w:sectPr w:rsidR="00CA6B8B" w:rsidRPr="008E6A53" w:rsidSect="0019167D">
      <w:headerReference w:type="default" r:id="rId9"/>
      <w:pgSz w:w="16838" w:h="11906" w:orient="landscape" w:code="9"/>
      <w:pgMar w:top="1021" w:right="1077" w:bottom="851" w:left="1077" w:header="709" w:footer="709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36" w:rsidRDefault="004E1F36" w:rsidP="001D2D4F">
      <w:r>
        <w:separator/>
      </w:r>
    </w:p>
  </w:endnote>
  <w:endnote w:type="continuationSeparator" w:id="0">
    <w:p w:rsidR="004E1F36" w:rsidRDefault="004E1F36" w:rsidP="001D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36" w:rsidRDefault="004E1F36" w:rsidP="001D2D4F">
      <w:r>
        <w:separator/>
      </w:r>
    </w:p>
  </w:footnote>
  <w:footnote w:type="continuationSeparator" w:id="0">
    <w:p w:rsidR="004E1F36" w:rsidRDefault="004E1F36" w:rsidP="001D2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E65" w:rsidRDefault="00917E6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58DD"/>
    <w:multiLevelType w:val="hybridMultilevel"/>
    <w:tmpl w:val="CCCAEF24"/>
    <w:lvl w:ilvl="0" w:tplc="BF90ACEE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771EAB"/>
    <w:multiLevelType w:val="hybridMultilevel"/>
    <w:tmpl w:val="FFF03240"/>
    <w:lvl w:ilvl="0" w:tplc="7786CBC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 w15:restartNumberingAfterBreak="0">
    <w:nsid w:val="64D93630"/>
    <w:multiLevelType w:val="hybridMultilevel"/>
    <w:tmpl w:val="357A11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2163F2"/>
    <w:multiLevelType w:val="hybridMultilevel"/>
    <w:tmpl w:val="C016A31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A73E7A"/>
    <w:multiLevelType w:val="hybridMultilevel"/>
    <w:tmpl w:val="75802CE6"/>
    <w:lvl w:ilvl="0" w:tplc="2FBC94EA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5" w15:restartNumberingAfterBreak="0">
    <w:nsid w:val="7AE0482B"/>
    <w:multiLevelType w:val="hybridMultilevel"/>
    <w:tmpl w:val="94867D18"/>
    <w:lvl w:ilvl="0" w:tplc="B99AFEF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7D0738AF"/>
    <w:multiLevelType w:val="hybridMultilevel"/>
    <w:tmpl w:val="9222A0D6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01F"/>
    <w:rsid w:val="000006FC"/>
    <w:rsid w:val="000036D3"/>
    <w:rsid w:val="00016030"/>
    <w:rsid w:val="00023286"/>
    <w:rsid w:val="00025589"/>
    <w:rsid w:val="00035C30"/>
    <w:rsid w:val="0003603A"/>
    <w:rsid w:val="00037DD5"/>
    <w:rsid w:val="00043C18"/>
    <w:rsid w:val="000513F8"/>
    <w:rsid w:val="000615CE"/>
    <w:rsid w:val="00065F0E"/>
    <w:rsid w:val="00066B75"/>
    <w:rsid w:val="00076AED"/>
    <w:rsid w:val="0008104D"/>
    <w:rsid w:val="00083378"/>
    <w:rsid w:val="000932FA"/>
    <w:rsid w:val="00093368"/>
    <w:rsid w:val="000A5888"/>
    <w:rsid w:val="000B3E40"/>
    <w:rsid w:val="000C5E86"/>
    <w:rsid w:val="000C7164"/>
    <w:rsid w:val="000D0D78"/>
    <w:rsid w:val="000E10EC"/>
    <w:rsid w:val="000E1EEC"/>
    <w:rsid w:val="000E4DA6"/>
    <w:rsid w:val="000F0A90"/>
    <w:rsid w:val="000F1914"/>
    <w:rsid w:val="00107B16"/>
    <w:rsid w:val="00126B01"/>
    <w:rsid w:val="0014670F"/>
    <w:rsid w:val="00152AEA"/>
    <w:rsid w:val="00162E96"/>
    <w:rsid w:val="00164947"/>
    <w:rsid w:val="00164C99"/>
    <w:rsid w:val="00173C99"/>
    <w:rsid w:val="00175024"/>
    <w:rsid w:val="00176088"/>
    <w:rsid w:val="0019167D"/>
    <w:rsid w:val="00192939"/>
    <w:rsid w:val="001D12AC"/>
    <w:rsid w:val="001D2D4F"/>
    <w:rsid w:val="001E1774"/>
    <w:rsid w:val="001F2279"/>
    <w:rsid w:val="001F621F"/>
    <w:rsid w:val="002074AD"/>
    <w:rsid w:val="0021179C"/>
    <w:rsid w:val="002146A3"/>
    <w:rsid w:val="00232D0B"/>
    <w:rsid w:val="00243683"/>
    <w:rsid w:val="002549F8"/>
    <w:rsid w:val="00255C8B"/>
    <w:rsid w:val="002847CE"/>
    <w:rsid w:val="002A6152"/>
    <w:rsid w:val="002A6D85"/>
    <w:rsid w:val="002B1B83"/>
    <w:rsid w:val="002B50AE"/>
    <w:rsid w:val="002C3955"/>
    <w:rsid w:val="002C6359"/>
    <w:rsid w:val="002F0604"/>
    <w:rsid w:val="002F2789"/>
    <w:rsid w:val="00300FE3"/>
    <w:rsid w:val="0030570E"/>
    <w:rsid w:val="003106C9"/>
    <w:rsid w:val="00326424"/>
    <w:rsid w:val="0032670C"/>
    <w:rsid w:val="00362795"/>
    <w:rsid w:val="003633D6"/>
    <w:rsid w:val="00365771"/>
    <w:rsid w:val="0037278B"/>
    <w:rsid w:val="00372A5B"/>
    <w:rsid w:val="0037387C"/>
    <w:rsid w:val="00377671"/>
    <w:rsid w:val="0038036A"/>
    <w:rsid w:val="00386EC7"/>
    <w:rsid w:val="003A3935"/>
    <w:rsid w:val="003A691C"/>
    <w:rsid w:val="003C15E7"/>
    <w:rsid w:val="003D3E91"/>
    <w:rsid w:val="003E37CB"/>
    <w:rsid w:val="003E4F4C"/>
    <w:rsid w:val="003F4243"/>
    <w:rsid w:val="003F5A66"/>
    <w:rsid w:val="00404BEF"/>
    <w:rsid w:val="00406B2B"/>
    <w:rsid w:val="00406CD3"/>
    <w:rsid w:val="004220F3"/>
    <w:rsid w:val="00433DFE"/>
    <w:rsid w:val="004422A5"/>
    <w:rsid w:val="004529E7"/>
    <w:rsid w:val="0046685A"/>
    <w:rsid w:val="00474536"/>
    <w:rsid w:val="004802C5"/>
    <w:rsid w:val="00482186"/>
    <w:rsid w:val="00487DE5"/>
    <w:rsid w:val="00497ECC"/>
    <w:rsid w:val="004A0F0E"/>
    <w:rsid w:val="004A3042"/>
    <w:rsid w:val="004A4A60"/>
    <w:rsid w:val="004B3DD6"/>
    <w:rsid w:val="004B5501"/>
    <w:rsid w:val="004C4B5D"/>
    <w:rsid w:val="004D16F3"/>
    <w:rsid w:val="004D5107"/>
    <w:rsid w:val="004D5B92"/>
    <w:rsid w:val="004E0EF7"/>
    <w:rsid w:val="004E12DC"/>
    <w:rsid w:val="004E1F36"/>
    <w:rsid w:val="004E5424"/>
    <w:rsid w:val="004F347D"/>
    <w:rsid w:val="005068F4"/>
    <w:rsid w:val="00522132"/>
    <w:rsid w:val="00530BF5"/>
    <w:rsid w:val="00531696"/>
    <w:rsid w:val="00532FB1"/>
    <w:rsid w:val="005353F2"/>
    <w:rsid w:val="00535E06"/>
    <w:rsid w:val="005432FB"/>
    <w:rsid w:val="0055141D"/>
    <w:rsid w:val="00552CD8"/>
    <w:rsid w:val="00557EEB"/>
    <w:rsid w:val="00561B08"/>
    <w:rsid w:val="00572F12"/>
    <w:rsid w:val="00576487"/>
    <w:rsid w:val="0058401F"/>
    <w:rsid w:val="005932E8"/>
    <w:rsid w:val="00595D89"/>
    <w:rsid w:val="005A0153"/>
    <w:rsid w:val="005B0EE6"/>
    <w:rsid w:val="005C2511"/>
    <w:rsid w:val="005E0AF8"/>
    <w:rsid w:val="005E237E"/>
    <w:rsid w:val="005F36A6"/>
    <w:rsid w:val="005F53E3"/>
    <w:rsid w:val="005F61F1"/>
    <w:rsid w:val="0060326C"/>
    <w:rsid w:val="0060651A"/>
    <w:rsid w:val="0061301D"/>
    <w:rsid w:val="006143EC"/>
    <w:rsid w:val="00620579"/>
    <w:rsid w:val="00623FDB"/>
    <w:rsid w:val="006347A7"/>
    <w:rsid w:val="006355A0"/>
    <w:rsid w:val="006556C6"/>
    <w:rsid w:val="00666C1B"/>
    <w:rsid w:val="00671657"/>
    <w:rsid w:val="00673F96"/>
    <w:rsid w:val="00674EEC"/>
    <w:rsid w:val="0067524D"/>
    <w:rsid w:val="00680C17"/>
    <w:rsid w:val="006A3C1F"/>
    <w:rsid w:val="006B163B"/>
    <w:rsid w:val="006B1B15"/>
    <w:rsid w:val="006C4877"/>
    <w:rsid w:val="006C63EB"/>
    <w:rsid w:val="006C72B1"/>
    <w:rsid w:val="006D5E89"/>
    <w:rsid w:val="006E0615"/>
    <w:rsid w:val="006E13CC"/>
    <w:rsid w:val="006F411C"/>
    <w:rsid w:val="006F5F19"/>
    <w:rsid w:val="006F66A5"/>
    <w:rsid w:val="00705CE0"/>
    <w:rsid w:val="00706AAD"/>
    <w:rsid w:val="007221FD"/>
    <w:rsid w:val="00724036"/>
    <w:rsid w:val="0073489A"/>
    <w:rsid w:val="00746595"/>
    <w:rsid w:val="00755BC7"/>
    <w:rsid w:val="007578A3"/>
    <w:rsid w:val="00760D73"/>
    <w:rsid w:val="00766712"/>
    <w:rsid w:val="00767DAC"/>
    <w:rsid w:val="007700D6"/>
    <w:rsid w:val="0078349F"/>
    <w:rsid w:val="00791602"/>
    <w:rsid w:val="007972D8"/>
    <w:rsid w:val="007B0F7E"/>
    <w:rsid w:val="007C023E"/>
    <w:rsid w:val="007C1B77"/>
    <w:rsid w:val="007C3720"/>
    <w:rsid w:val="007C4DE4"/>
    <w:rsid w:val="007C73DC"/>
    <w:rsid w:val="007D64E5"/>
    <w:rsid w:val="007D66E9"/>
    <w:rsid w:val="007F1C74"/>
    <w:rsid w:val="007F5F94"/>
    <w:rsid w:val="00800E13"/>
    <w:rsid w:val="00802AC6"/>
    <w:rsid w:val="00804FB5"/>
    <w:rsid w:val="008138D2"/>
    <w:rsid w:val="008233BF"/>
    <w:rsid w:val="00843FC4"/>
    <w:rsid w:val="00851C91"/>
    <w:rsid w:val="00852058"/>
    <w:rsid w:val="00856FE8"/>
    <w:rsid w:val="0086073D"/>
    <w:rsid w:val="00860FE1"/>
    <w:rsid w:val="008669A5"/>
    <w:rsid w:val="008761AE"/>
    <w:rsid w:val="00876840"/>
    <w:rsid w:val="00877DE0"/>
    <w:rsid w:val="008810E2"/>
    <w:rsid w:val="0088216A"/>
    <w:rsid w:val="008916C8"/>
    <w:rsid w:val="00894BAC"/>
    <w:rsid w:val="008A3560"/>
    <w:rsid w:val="008A55BA"/>
    <w:rsid w:val="008A5D19"/>
    <w:rsid w:val="008A6AF0"/>
    <w:rsid w:val="008B2E1F"/>
    <w:rsid w:val="008B3D00"/>
    <w:rsid w:val="008C4B64"/>
    <w:rsid w:val="008C7E65"/>
    <w:rsid w:val="008E03D0"/>
    <w:rsid w:val="008E40AE"/>
    <w:rsid w:val="008E6A53"/>
    <w:rsid w:val="008F1862"/>
    <w:rsid w:val="00901B78"/>
    <w:rsid w:val="00906F7A"/>
    <w:rsid w:val="00914DF1"/>
    <w:rsid w:val="00916A07"/>
    <w:rsid w:val="0091734B"/>
    <w:rsid w:val="00917E65"/>
    <w:rsid w:val="00917E6F"/>
    <w:rsid w:val="00917E9D"/>
    <w:rsid w:val="009347CB"/>
    <w:rsid w:val="0095028C"/>
    <w:rsid w:val="0095361A"/>
    <w:rsid w:val="00954DBC"/>
    <w:rsid w:val="00963D67"/>
    <w:rsid w:val="00974C60"/>
    <w:rsid w:val="0097580C"/>
    <w:rsid w:val="00977904"/>
    <w:rsid w:val="009851EA"/>
    <w:rsid w:val="00991F68"/>
    <w:rsid w:val="00997C62"/>
    <w:rsid w:val="009B267F"/>
    <w:rsid w:val="009B7424"/>
    <w:rsid w:val="009C3371"/>
    <w:rsid w:val="009C3490"/>
    <w:rsid w:val="009D4F76"/>
    <w:rsid w:val="009E4C37"/>
    <w:rsid w:val="009F03CA"/>
    <w:rsid w:val="009F07D4"/>
    <w:rsid w:val="009F2C7B"/>
    <w:rsid w:val="00A12604"/>
    <w:rsid w:val="00A15F28"/>
    <w:rsid w:val="00A31980"/>
    <w:rsid w:val="00A34B73"/>
    <w:rsid w:val="00A36914"/>
    <w:rsid w:val="00A42280"/>
    <w:rsid w:val="00A4429A"/>
    <w:rsid w:val="00A51BFD"/>
    <w:rsid w:val="00A527BB"/>
    <w:rsid w:val="00A54D86"/>
    <w:rsid w:val="00A55EC2"/>
    <w:rsid w:val="00A63B94"/>
    <w:rsid w:val="00A67156"/>
    <w:rsid w:val="00A768B2"/>
    <w:rsid w:val="00A77D42"/>
    <w:rsid w:val="00A8493F"/>
    <w:rsid w:val="00A91F99"/>
    <w:rsid w:val="00A95B00"/>
    <w:rsid w:val="00AA01BF"/>
    <w:rsid w:val="00AC30D8"/>
    <w:rsid w:val="00AF09BC"/>
    <w:rsid w:val="00B0422D"/>
    <w:rsid w:val="00B046AE"/>
    <w:rsid w:val="00B15CF9"/>
    <w:rsid w:val="00B40FA3"/>
    <w:rsid w:val="00B50457"/>
    <w:rsid w:val="00B50F1D"/>
    <w:rsid w:val="00B64C6F"/>
    <w:rsid w:val="00B70604"/>
    <w:rsid w:val="00B759F0"/>
    <w:rsid w:val="00B75E6B"/>
    <w:rsid w:val="00B86C75"/>
    <w:rsid w:val="00B912B6"/>
    <w:rsid w:val="00B97BB4"/>
    <w:rsid w:val="00BA156E"/>
    <w:rsid w:val="00BB04BE"/>
    <w:rsid w:val="00BD04F7"/>
    <w:rsid w:val="00BE41D1"/>
    <w:rsid w:val="00BF10FA"/>
    <w:rsid w:val="00BF1FA3"/>
    <w:rsid w:val="00BF30D1"/>
    <w:rsid w:val="00BF5365"/>
    <w:rsid w:val="00C077A1"/>
    <w:rsid w:val="00C259BA"/>
    <w:rsid w:val="00C34559"/>
    <w:rsid w:val="00C41C62"/>
    <w:rsid w:val="00C47AE3"/>
    <w:rsid w:val="00C51BA1"/>
    <w:rsid w:val="00C67496"/>
    <w:rsid w:val="00C80E7A"/>
    <w:rsid w:val="00C82B87"/>
    <w:rsid w:val="00C857CA"/>
    <w:rsid w:val="00C90E14"/>
    <w:rsid w:val="00C95F20"/>
    <w:rsid w:val="00C96D73"/>
    <w:rsid w:val="00CA6B8B"/>
    <w:rsid w:val="00CB18BE"/>
    <w:rsid w:val="00CB52DA"/>
    <w:rsid w:val="00CE4607"/>
    <w:rsid w:val="00CE7F6D"/>
    <w:rsid w:val="00CF312F"/>
    <w:rsid w:val="00D013AA"/>
    <w:rsid w:val="00D20604"/>
    <w:rsid w:val="00D20CE1"/>
    <w:rsid w:val="00D40960"/>
    <w:rsid w:val="00D40B44"/>
    <w:rsid w:val="00D47B0E"/>
    <w:rsid w:val="00D528BE"/>
    <w:rsid w:val="00D53275"/>
    <w:rsid w:val="00D55B8D"/>
    <w:rsid w:val="00D64ABA"/>
    <w:rsid w:val="00D64C8A"/>
    <w:rsid w:val="00D76739"/>
    <w:rsid w:val="00D77065"/>
    <w:rsid w:val="00D84C7A"/>
    <w:rsid w:val="00DA3366"/>
    <w:rsid w:val="00DA419E"/>
    <w:rsid w:val="00DA6680"/>
    <w:rsid w:val="00DA6DF2"/>
    <w:rsid w:val="00DB24C3"/>
    <w:rsid w:val="00DC147F"/>
    <w:rsid w:val="00DC25FA"/>
    <w:rsid w:val="00DC6879"/>
    <w:rsid w:val="00DC6F33"/>
    <w:rsid w:val="00DD099E"/>
    <w:rsid w:val="00DF4BA4"/>
    <w:rsid w:val="00DF5990"/>
    <w:rsid w:val="00E01809"/>
    <w:rsid w:val="00E03BCF"/>
    <w:rsid w:val="00E15945"/>
    <w:rsid w:val="00E30178"/>
    <w:rsid w:val="00E35C51"/>
    <w:rsid w:val="00E563D4"/>
    <w:rsid w:val="00E6417A"/>
    <w:rsid w:val="00E64484"/>
    <w:rsid w:val="00E679CE"/>
    <w:rsid w:val="00E7795D"/>
    <w:rsid w:val="00E8559D"/>
    <w:rsid w:val="00E9421C"/>
    <w:rsid w:val="00EA1F5A"/>
    <w:rsid w:val="00EB4B09"/>
    <w:rsid w:val="00EC7712"/>
    <w:rsid w:val="00ED636C"/>
    <w:rsid w:val="00ED708A"/>
    <w:rsid w:val="00F02B8C"/>
    <w:rsid w:val="00F04436"/>
    <w:rsid w:val="00F06998"/>
    <w:rsid w:val="00F17502"/>
    <w:rsid w:val="00F17AE6"/>
    <w:rsid w:val="00F21568"/>
    <w:rsid w:val="00F305A5"/>
    <w:rsid w:val="00F31B33"/>
    <w:rsid w:val="00F465C7"/>
    <w:rsid w:val="00F51DFC"/>
    <w:rsid w:val="00F56265"/>
    <w:rsid w:val="00F6154C"/>
    <w:rsid w:val="00F7664F"/>
    <w:rsid w:val="00F76B82"/>
    <w:rsid w:val="00F84458"/>
    <w:rsid w:val="00F84FC1"/>
    <w:rsid w:val="00F8789C"/>
    <w:rsid w:val="00F87F50"/>
    <w:rsid w:val="00F91009"/>
    <w:rsid w:val="00FA3C31"/>
    <w:rsid w:val="00FA6ABD"/>
    <w:rsid w:val="00FA7785"/>
    <w:rsid w:val="00FA77AB"/>
    <w:rsid w:val="00FC2839"/>
    <w:rsid w:val="00FD04C9"/>
    <w:rsid w:val="00FD21C4"/>
    <w:rsid w:val="00FF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B5D154-70CB-4B5F-8697-BD231543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401F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locked/>
    <w:rsid w:val="00B0422D"/>
    <w:pPr>
      <w:keepNext/>
      <w:autoSpaceDE/>
      <w:autoSpaceDN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401F"/>
    <w:pPr>
      <w:widowControl w:val="0"/>
      <w:autoSpaceDE w:val="0"/>
      <w:autoSpaceDN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8401F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3">
    <w:name w:val="header"/>
    <w:basedOn w:val="a"/>
    <w:link w:val="a4"/>
    <w:uiPriority w:val="99"/>
    <w:rsid w:val="0058401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8401F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58401F"/>
    <w:rPr>
      <w:rFonts w:ascii="Times New Roman" w:hAnsi="Times New Roman" w:cs="Times New Roman"/>
    </w:rPr>
  </w:style>
  <w:style w:type="paragraph" w:styleId="a6">
    <w:name w:val="List Paragraph"/>
    <w:basedOn w:val="a"/>
    <w:uiPriority w:val="99"/>
    <w:qFormat/>
    <w:rsid w:val="0058401F"/>
    <w:pPr>
      <w:ind w:left="720"/>
      <w:contextualSpacing/>
    </w:pPr>
  </w:style>
  <w:style w:type="character" w:customStyle="1" w:styleId="40">
    <w:name w:val="Заголовок 4 Знак"/>
    <w:basedOn w:val="a0"/>
    <w:link w:val="4"/>
    <w:rsid w:val="00B0422D"/>
    <w:rPr>
      <w:rFonts w:ascii="Times New Roman" w:eastAsia="Times New Roman" w:hAnsi="Times New Roman"/>
      <w:b/>
      <w:bCs/>
      <w:sz w:val="28"/>
      <w:szCs w:val="28"/>
    </w:rPr>
  </w:style>
  <w:style w:type="paragraph" w:styleId="a7">
    <w:name w:val="Title"/>
    <w:basedOn w:val="a"/>
    <w:link w:val="a8"/>
    <w:qFormat/>
    <w:locked/>
    <w:rsid w:val="00B0422D"/>
    <w:pPr>
      <w:autoSpaceDE/>
      <w:autoSpaceDN/>
      <w:jc w:val="center"/>
    </w:pPr>
    <w:rPr>
      <w:sz w:val="28"/>
    </w:rPr>
  </w:style>
  <w:style w:type="character" w:customStyle="1" w:styleId="a8">
    <w:name w:val="Заголовок Знак"/>
    <w:basedOn w:val="a0"/>
    <w:link w:val="a7"/>
    <w:rsid w:val="00B0422D"/>
    <w:rPr>
      <w:rFonts w:ascii="Times New Roman" w:eastAsia="Times New Roman" w:hAnsi="Times New Roman"/>
      <w:sz w:val="28"/>
      <w:szCs w:val="24"/>
    </w:rPr>
  </w:style>
  <w:style w:type="paragraph" w:styleId="a9">
    <w:name w:val="Subtitle"/>
    <w:basedOn w:val="a"/>
    <w:link w:val="aa"/>
    <w:qFormat/>
    <w:locked/>
    <w:rsid w:val="00B0422D"/>
    <w:pPr>
      <w:autoSpaceDE/>
      <w:autoSpaceDN/>
      <w:jc w:val="center"/>
    </w:pPr>
    <w:rPr>
      <w:b/>
      <w:szCs w:val="20"/>
    </w:rPr>
  </w:style>
  <w:style w:type="character" w:customStyle="1" w:styleId="aa">
    <w:name w:val="Подзаголовок Знак"/>
    <w:basedOn w:val="a0"/>
    <w:link w:val="a9"/>
    <w:rsid w:val="00B0422D"/>
    <w:rPr>
      <w:rFonts w:ascii="Times New Roman" w:eastAsia="Times New Roman" w:hAnsi="Times New Roman"/>
      <w:b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B0422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0422D"/>
    <w:rPr>
      <w:rFonts w:ascii="Tahoma" w:eastAsia="Times New Roman" w:hAnsi="Tahoma" w:cs="Tahoma"/>
      <w:sz w:val="16"/>
      <w:szCs w:val="16"/>
    </w:rPr>
  </w:style>
  <w:style w:type="character" w:styleId="ad">
    <w:name w:val="Strong"/>
    <w:qFormat/>
    <w:locked/>
    <w:rsid w:val="00E563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8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48027-0639-4E10-9870-B931E6E7C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2934</Words>
  <Characters>16725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User</cp:lastModifiedBy>
  <cp:revision>2</cp:revision>
  <cp:lastPrinted>2025-05-06T06:35:00Z</cp:lastPrinted>
  <dcterms:created xsi:type="dcterms:W3CDTF">2025-06-10T06:55:00Z</dcterms:created>
  <dcterms:modified xsi:type="dcterms:W3CDTF">2025-06-10T06:55:00Z</dcterms:modified>
</cp:coreProperties>
</file>