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A87754" w:rsidTr="00A87754">
        <w:trPr>
          <w:trHeight w:val="2400"/>
        </w:trPr>
        <w:tc>
          <w:tcPr>
            <w:tcW w:w="9821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A87754" w:rsidRDefault="00A87754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1967865</wp:posOffset>
                  </wp:positionH>
                  <wp:positionV relativeFrom="paragraph">
                    <wp:posOffset>165735</wp:posOffset>
                  </wp:positionV>
                  <wp:extent cx="945515" cy="1095375"/>
                  <wp:effectExtent l="0" t="0" r="6985" b="9525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7754" w:rsidRDefault="00A8775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 w:val="22"/>
                <w:lang w:eastAsia="en-US"/>
              </w:rPr>
              <w:t>МЕСТНАЯ АДМИНИСТРАЦИЯ СЕЛЬСКОГО ПОСЕЛЕНИЯ ШОРДАКОВО ЗОЛЬСКОГО МУНИЦИПАЛЬНОГО РАЙОНА КАБАРДИНО-БАЛКАРСКОЙ РЕСПУБЛИКИ</w:t>
            </w:r>
          </w:p>
          <w:p w:rsidR="00A87754" w:rsidRDefault="00A87754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  <w:p w:rsidR="00A87754" w:rsidRDefault="00A87754">
            <w:pPr>
              <w:pStyle w:val="4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КЪЭБЭРДЭЙ – БАЛЪКЪЭР РЕСПУБЛИКЭМ И ДЗЭЛЫКЪУЭ КУЕЙМ ЩЫЩ  ШОРДАКЪ КЪУАЖЭМ И АДМИНИСТРАЦЭ</w:t>
            </w:r>
          </w:p>
          <w:p w:rsidR="00A87754" w:rsidRDefault="00A8775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  <w:p w:rsidR="00A87754" w:rsidRDefault="00A877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КЪАБАРТЫ - МАЛКЪАР РЕСПУБЛИКАНЫ ЗОЛЬСК РАЙОНУ ШОРДАКОВО  ЭЛИНИ </w:t>
            </w:r>
            <w:r>
              <w:rPr>
                <w:b/>
                <w:lang w:eastAsia="en-US"/>
              </w:rPr>
              <w:t>АДМИНИСТРАЦИЯ</w:t>
            </w:r>
          </w:p>
          <w:p w:rsidR="00A87754" w:rsidRDefault="00A8775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  <w:p w:rsidR="00A87754" w:rsidRDefault="00A87754">
            <w:pPr>
              <w:pStyle w:val="5"/>
              <w:spacing w:line="276" w:lineRule="auto"/>
              <w:ind w:left="-170"/>
              <w:rPr>
                <w:rFonts w:eastAsiaTheme="minorEastAsia"/>
                <w:sz w:val="18"/>
                <w:lang w:eastAsia="en-US"/>
              </w:rPr>
            </w:pPr>
            <w:r>
              <w:rPr>
                <w:rFonts w:eastAsiaTheme="minorEastAsia"/>
                <w:sz w:val="18"/>
                <w:lang w:eastAsia="en-US"/>
              </w:rPr>
              <w:t xml:space="preserve">    361705  </w:t>
            </w:r>
            <w:proofErr w:type="spellStart"/>
            <w:r>
              <w:rPr>
                <w:rFonts w:eastAsiaTheme="minorEastAsia"/>
                <w:sz w:val="18"/>
                <w:lang w:eastAsia="en-US"/>
              </w:rPr>
              <w:t>с.п</w:t>
            </w:r>
            <w:proofErr w:type="spellEnd"/>
            <w:r>
              <w:rPr>
                <w:rFonts w:eastAsiaTheme="minorEastAsia"/>
                <w:sz w:val="18"/>
                <w:lang w:eastAsia="en-US"/>
              </w:rPr>
              <w:t xml:space="preserve">. </w:t>
            </w:r>
            <w:proofErr w:type="spellStart"/>
            <w:r>
              <w:rPr>
                <w:rFonts w:eastAsiaTheme="minorEastAsia"/>
                <w:sz w:val="18"/>
                <w:lang w:eastAsia="en-US"/>
              </w:rPr>
              <w:t>Шордаково</w:t>
            </w:r>
            <w:proofErr w:type="spellEnd"/>
            <w:r>
              <w:rPr>
                <w:rFonts w:eastAsiaTheme="minorEastAsia"/>
                <w:sz w:val="18"/>
                <w:lang w:eastAsia="en-US"/>
              </w:rPr>
              <w:t>, ул</w:t>
            </w:r>
            <w:proofErr w:type="gramStart"/>
            <w:r>
              <w:rPr>
                <w:rFonts w:eastAsiaTheme="minorEastAsia"/>
                <w:sz w:val="18"/>
                <w:lang w:eastAsia="en-US"/>
              </w:rPr>
              <w:t>.Л</w:t>
            </w:r>
            <w:proofErr w:type="gramEnd"/>
            <w:r>
              <w:rPr>
                <w:rFonts w:eastAsiaTheme="minorEastAsia"/>
                <w:sz w:val="18"/>
                <w:lang w:eastAsia="en-US"/>
              </w:rPr>
              <w:t>енина,105                                                                                                     тел./факс  73-1-41</w:t>
            </w:r>
          </w:p>
          <w:p w:rsidR="00A87754" w:rsidRDefault="00A87754" w:rsidP="00A87754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Электронный адрес: </w:t>
            </w:r>
            <w:r>
              <w:rPr>
                <w:b/>
                <w:sz w:val="18"/>
                <w:szCs w:val="18"/>
                <w:lang w:val="en-US" w:eastAsia="en-US"/>
              </w:rPr>
              <w:t>E</w:t>
            </w:r>
            <w:r w:rsidRPr="00C021AA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/>
              </w:rPr>
              <w:t>mail</w:t>
            </w:r>
            <w:r>
              <w:rPr>
                <w:b/>
                <w:sz w:val="18"/>
                <w:szCs w:val="18"/>
                <w:lang w:eastAsia="en-US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adm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shordakovo</w:t>
            </w:r>
            <w:proofErr w:type="spellEnd"/>
            <w:r w:rsidRPr="00B9372C">
              <w:rPr>
                <w:b/>
                <w:sz w:val="18"/>
                <w:szCs w:val="18"/>
                <w:lang w:eastAsia="en-US"/>
              </w:rPr>
              <w:t>@</w:t>
            </w:r>
            <w:r>
              <w:rPr>
                <w:b/>
                <w:sz w:val="18"/>
                <w:szCs w:val="18"/>
                <w:lang w:val="en-US" w:eastAsia="en-US"/>
              </w:rPr>
              <w:t>mail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ru</w:t>
            </w:r>
            <w:proofErr w:type="spellEnd"/>
          </w:p>
        </w:tc>
      </w:tr>
      <w:tr w:rsidR="00A87754" w:rsidTr="00A87754">
        <w:trPr>
          <w:trHeight w:val="20"/>
        </w:trPr>
        <w:tc>
          <w:tcPr>
            <w:tcW w:w="982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A87754" w:rsidRDefault="00A87754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</w:tr>
    </w:tbl>
    <w:p w:rsidR="00A87754" w:rsidRDefault="00A87754" w:rsidP="00A87754">
      <w:r>
        <w:rPr>
          <w:sz w:val="28"/>
        </w:rPr>
        <w:t>1</w:t>
      </w:r>
      <w:r w:rsidR="008F4A25">
        <w:rPr>
          <w:sz w:val="28"/>
        </w:rPr>
        <w:t>3</w:t>
      </w:r>
      <w:r>
        <w:rPr>
          <w:sz w:val="28"/>
        </w:rPr>
        <w:t xml:space="preserve">.01.2014года                                                                   </w:t>
      </w:r>
      <w:r>
        <w:rPr>
          <w:b/>
        </w:rPr>
        <w:t>ПОСТАНОВЛЕНИЕ  № 3</w:t>
      </w:r>
    </w:p>
    <w:p w:rsidR="00A87754" w:rsidRDefault="00A87754" w:rsidP="00A87754">
      <w:pPr>
        <w:ind w:right="-28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УНАФЭ  № 3   </w:t>
      </w:r>
    </w:p>
    <w:p w:rsidR="00A87754" w:rsidRDefault="00A87754" w:rsidP="00A87754">
      <w:pPr>
        <w:ind w:right="-28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БЕГИМ  № 3</w:t>
      </w:r>
    </w:p>
    <w:p w:rsidR="00A87754" w:rsidRDefault="00A87754" w:rsidP="00A87754">
      <w:pPr>
        <w:ind w:right="5035"/>
        <w:jc w:val="both"/>
        <w:rPr>
          <w:b/>
          <w:sz w:val="28"/>
          <w:szCs w:val="28"/>
        </w:rPr>
      </w:pPr>
      <w:r>
        <w:rPr>
          <w:b/>
        </w:rPr>
        <w:t xml:space="preserve"> О Совете старейшин при главе местной администрации сельского поселения </w:t>
      </w:r>
      <w:proofErr w:type="spellStart"/>
      <w:r>
        <w:rPr>
          <w:b/>
        </w:rPr>
        <w:t>Шордаково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Зольского</w:t>
      </w:r>
      <w:proofErr w:type="spellEnd"/>
      <w:r>
        <w:rPr>
          <w:b/>
        </w:rPr>
        <w:t xml:space="preserve"> муниципального района  </w:t>
      </w:r>
      <w:r>
        <w:rPr>
          <w:b/>
          <w:sz w:val="28"/>
          <w:szCs w:val="28"/>
        </w:rPr>
        <w:t xml:space="preserve">  </w:t>
      </w:r>
    </w:p>
    <w:p w:rsidR="00A87754" w:rsidRDefault="00A87754" w:rsidP="00A87754">
      <w:pPr>
        <w:jc w:val="both"/>
      </w:pPr>
      <w:r>
        <w:rPr>
          <w:sz w:val="28"/>
          <w:szCs w:val="28"/>
        </w:rPr>
        <w:t xml:space="preserve">                 </w:t>
      </w:r>
    </w:p>
    <w:p w:rsidR="00A87754" w:rsidRDefault="00A87754" w:rsidP="00A87754">
      <w:pPr>
        <w:ind w:firstLine="708"/>
        <w:jc w:val="both"/>
      </w:pPr>
      <w:proofErr w:type="gramStart"/>
      <w:r>
        <w:t xml:space="preserve">В целях более глубокого и всестороннего использования опыта представителей старшего поколения, потенциала лиц, имеющих большой жизненный опыт, а также для привлечения их к разработке и реализации различных программ городского поселения Залукокоаже, решению актуальных проблем муниципального образования и для проведения скоординированных действий по решению социально-бытовых проблем муниципального образования, выработки обоснованных рекомендаций по их решению, руководствуясь Уставом сельского поселения </w:t>
      </w:r>
      <w:proofErr w:type="spellStart"/>
      <w:r>
        <w:t>Шордаково</w:t>
      </w:r>
      <w:proofErr w:type="spellEnd"/>
      <w:r>
        <w:t xml:space="preserve">, </w:t>
      </w:r>
      <w:r w:rsidRPr="00A87754">
        <w:rPr>
          <w:b/>
        </w:rPr>
        <w:t>постановляю</w:t>
      </w:r>
      <w:r>
        <w:t>:</w:t>
      </w:r>
      <w:proofErr w:type="gramEnd"/>
    </w:p>
    <w:p w:rsidR="00A87754" w:rsidRDefault="00A87754" w:rsidP="00A87754">
      <w:pPr>
        <w:jc w:val="both"/>
      </w:pPr>
      <w:r>
        <w:t xml:space="preserve"> </w:t>
      </w:r>
      <w:r>
        <w:tab/>
        <w:t xml:space="preserve">1. Образовать Совет старейшин при главе местной администрации сельского поселения </w:t>
      </w:r>
      <w:proofErr w:type="spellStart"/>
      <w:r>
        <w:t>Шордаково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муниципального района и утвердить его состав согласно приложению №1.</w:t>
      </w:r>
    </w:p>
    <w:p w:rsidR="00A87754" w:rsidRDefault="00A87754" w:rsidP="00A87754">
      <w:pPr>
        <w:ind w:firstLine="708"/>
        <w:jc w:val="both"/>
      </w:pPr>
      <w:r>
        <w:t xml:space="preserve">2. Утвердить Положение о Совете старейшин при главе местной администрации сельского поселения </w:t>
      </w:r>
      <w:proofErr w:type="spellStart"/>
      <w:r>
        <w:t>Шордаково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муниципального района согласно приложению №2.</w:t>
      </w:r>
    </w:p>
    <w:p w:rsidR="00A87754" w:rsidRDefault="00A87754" w:rsidP="00A87754">
      <w:pPr>
        <w:ind w:firstLine="708"/>
        <w:jc w:val="both"/>
      </w:pPr>
      <w:r>
        <w:t xml:space="preserve">3.  Признать утратившими силу постановления главы местной администрации сельского поселения </w:t>
      </w:r>
      <w:proofErr w:type="spellStart"/>
      <w:r>
        <w:t>Шордаково</w:t>
      </w:r>
      <w:proofErr w:type="spellEnd"/>
      <w:r>
        <w:t xml:space="preserve"> «О Совете старейшин при администрации сельского поселения </w:t>
      </w:r>
      <w:proofErr w:type="spellStart"/>
      <w:r>
        <w:t>Шордаково</w:t>
      </w:r>
      <w:proofErr w:type="spellEnd"/>
      <w:r>
        <w:t>» от 22.04.2008 года №12.</w:t>
      </w:r>
    </w:p>
    <w:p w:rsidR="00A87754" w:rsidRDefault="00A87754" w:rsidP="00A877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Разместить настоящее постановление на официальном сайте местной администрации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КБР. </w:t>
      </w:r>
    </w:p>
    <w:p w:rsidR="00A87754" w:rsidRDefault="00A87754" w:rsidP="00A87754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ведущего  специалиста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  <w:r>
        <w:t xml:space="preserve"> </w:t>
      </w:r>
    </w:p>
    <w:p w:rsidR="00A87754" w:rsidRDefault="00A87754" w:rsidP="00A87754"/>
    <w:p w:rsidR="00A87754" w:rsidRDefault="00A87754" w:rsidP="00A87754">
      <w:r>
        <w:t>Глава местной администрации</w:t>
      </w:r>
    </w:p>
    <w:p w:rsidR="00A87754" w:rsidRDefault="00A87754" w:rsidP="00A87754">
      <w:proofErr w:type="spellStart"/>
      <w:r>
        <w:t>с.п</w:t>
      </w:r>
      <w:proofErr w:type="spellEnd"/>
      <w:r>
        <w:t xml:space="preserve">. </w:t>
      </w:r>
      <w:proofErr w:type="spellStart"/>
      <w:r>
        <w:t>Шордаково</w:t>
      </w:r>
      <w:proofErr w:type="spellEnd"/>
      <w:r>
        <w:t xml:space="preserve">:                                                                                    </w:t>
      </w:r>
      <w:proofErr w:type="spellStart"/>
      <w:r>
        <w:t>А.А.Мальсургенов</w:t>
      </w:r>
      <w:proofErr w:type="spellEnd"/>
    </w:p>
    <w:p w:rsidR="00A87754" w:rsidRDefault="00A87754" w:rsidP="00A87754">
      <w:r>
        <w:lastRenderedPageBreak/>
        <w:t xml:space="preserve">                                                 </w:t>
      </w:r>
      <w:r w:rsidR="008F4A25">
        <w:t xml:space="preserve">                          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№1 </w:t>
      </w:r>
    </w:p>
    <w:p w:rsidR="00A87754" w:rsidRDefault="00A87754" w:rsidP="00A87754">
      <w:pPr>
        <w:jc w:val="right"/>
        <w:rPr>
          <w:sz w:val="22"/>
          <w:szCs w:val="22"/>
        </w:rPr>
      </w:pP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 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 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главы местной администрации</w:t>
      </w:r>
    </w:p>
    <w:p w:rsidR="00A87754" w:rsidRDefault="00D10E93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87754">
        <w:rPr>
          <w:sz w:val="22"/>
          <w:szCs w:val="22"/>
        </w:rPr>
        <w:t xml:space="preserve"> </w:t>
      </w:r>
      <w:proofErr w:type="spellStart"/>
      <w:r w:rsidR="00A87754">
        <w:rPr>
          <w:sz w:val="22"/>
          <w:szCs w:val="22"/>
        </w:rPr>
        <w:t>с.п</w:t>
      </w:r>
      <w:proofErr w:type="spellEnd"/>
      <w:r w:rsidR="00A87754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Шордаково</w:t>
      </w:r>
      <w:proofErr w:type="spellEnd"/>
      <w:r w:rsidR="00A87754">
        <w:rPr>
          <w:sz w:val="22"/>
          <w:szCs w:val="22"/>
        </w:rPr>
        <w:t xml:space="preserve"> от 1</w:t>
      </w:r>
      <w:r>
        <w:rPr>
          <w:sz w:val="22"/>
          <w:szCs w:val="22"/>
        </w:rPr>
        <w:t>3</w:t>
      </w:r>
      <w:r w:rsidR="00A87754">
        <w:rPr>
          <w:sz w:val="22"/>
          <w:szCs w:val="22"/>
        </w:rPr>
        <w:t>.01.2014 г. №</w:t>
      </w:r>
      <w:r>
        <w:rPr>
          <w:sz w:val="22"/>
          <w:szCs w:val="22"/>
        </w:rPr>
        <w:t>3</w:t>
      </w:r>
    </w:p>
    <w:p w:rsidR="00A87754" w:rsidRDefault="00A87754" w:rsidP="00A87754">
      <w:pPr>
        <w:jc w:val="right"/>
        <w:rPr>
          <w:sz w:val="22"/>
          <w:szCs w:val="22"/>
        </w:rPr>
      </w:pPr>
    </w:p>
    <w:p w:rsidR="00A87754" w:rsidRPr="008F4A25" w:rsidRDefault="00A87754" w:rsidP="008F4A25">
      <w:pPr>
        <w:jc w:val="center"/>
        <w:rPr>
          <w:b/>
        </w:rPr>
      </w:pPr>
      <w:r w:rsidRPr="008F4A25">
        <w:rPr>
          <w:b/>
        </w:rPr>
        <w:t>Состав</w:t>
      </w:r>
    </w:p>
    <w:p w:rsidR="00A87754" w:rsidRPr="008F4A25" w:rsidRDefault="00A87754" w:rsidP="00A87754">
      <w:pPr>
        <w:jc w:val="center"/>
        <w:rPr>
          <w:b/>
        </w:rPr>
      </w:pPr>
      <w:r w:rsidRPr="008F4A25">
        <w:rPr>
          <w:b/>
        </w:rPr>
        <w:t xml:space="preserve">Совета старейшин при главе местной администрации сельского поселения </w:t>
      </w:r>
      <w:proofErr w:type="spellStart"/>
      <w:r w:rsidR="00D10E93" w:rsidRPr="008F4A25">
        <w:rPr>
          <w:b/>
        </w:rPr>
        <w:t>Шордаково</w:t>
      </w:r>
      <w:proofErr w:type="spellEnd"/>
      <w:r w:rsidRPr="008F4A25">
        <w:rPr>
          <w:b/>
        </w:rPr>
        <w:t xml:space="preserve"> </w:t>
      </w:r>
      <w:proofErr w:type="spellStart"/>
      <w:r w:rsidRPr="008F4A25">
        <w:rPr>
          <w:b/>
        </w:rPr>
        <w:t>Зольского</w:t>
      </w:r>
      <w:proofErr w:type="spellEnd"/>
      <w:r w:rsidRPr="008F4A25">
        <w:rPr>
          <w:b/>
        </w:rPr>
        <w:t xml:space="preserve"> муниципального района </w:t>
      </w:r>
    </w:p>
    <w:tbl>
      <w:tblPr>
        <w:tblpPr w:leftFromText="180" w:rightFromText="180" w:vertAnchor="text" w:tblpY="30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378"/>
        <w:gridCol w:w="1321"/>
        <w:gridCol w:w="2216"/>
        <w:gridCol w:w="3171"/>
      </w:tblGrid>
      <w:tr w:rsidR="008F4A25" w:rsidRPr="008A4A59" w:rsidTr="008F4A25">
        <w:trPr>
          <w:trHeight w:val="685"/>
        </w:trPr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rPr>
                <w:b/>
                <w:bCs/>
                <w:sz w:val="24"/>
                <w:szCs w:val="24"/>
              </w:rPr>
            </w:pPr>
            <w:r w:rsidRPr="008A4A59">
              <w:rPr>
                <w:b/>
                <w:bCs/>
                <w:sz w:val="24"/>
                <w:szCs w:val="24"/>
              </w:rPr>
              <w:t>№</w:t>
            </w:r>
          </w:p>
          <w:p w:rsidR="008F4A25" w:rsidRPr="008A4A59" w:rsidRDefault="008F4A25" w:rsidP="008F4A25">
            <w:pPr>
              <w:pStyle w:val="2"/>
              <w:ind w:right="-6"/>
              <w:rPr>
                <w:b/>
                <w:bCs/>
                <w:sz w:val="24"/>
                <w:szCs w:val="24"/>
              </w:rPr>
            </w:pPr>
            <w:proofErr w:type="gramStart"/>
            <w:r w:rsidRPr="008A4A5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A4A5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78" w:type="dxa"/>
          </w:tcPr>
          <w:p w:rsidR="008F4A25" w:rsidRPr="008A4A59" w:rsidRDefault="008F4A25" w:rsidP="008F4A25">
            <w:pPr>
              <w:pStyle w:val="2"/>
              <w:ind w:right="-6"/>
              <w:rPr>
                <w:b/>
                <w:bCs/>
                <w:sz w:val="24"/>
                <w:szCs w:val="24"/>
              </w:rPr>
            </w:pPr>
            <w:r w:rsidRPr="008A4A59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321" w:type="dxa"/>
          </w:tcPr>
          <w:p w:rsidR="008F4A25" w:rsidRPr="008A4A59" w:rsidRDefault="008F4A25" w:rsidP="008F4A25">
            <w:pPr>
              <w:pStyle w:val="2"/>
              <w:ind w:right="-6"/>
              <w:rPr>
                <w:b/>
                <w:bCs/>
                <w:sz w:val="24"/>
                <w:szCs w:val="24"/>
              </w:rPr>
            </w:pPr>
            <w:r w:rsidRPr="008A4A59">
              <w:rPr>
                <w:b/>
                <w:bCs/>
                <w:sz w:val="24"/>
                <w:szCs w:val="24"/>
              </w:rPr>
              <w:t>Дата</w:t>
            </w:r>
          </w:p>
          <w:p w:rsidR="008F4A25" w:rsidRPr="008A4A59" w:rsidRDefault="008F4A25" w:rsidP="008F4A25">
            <w:pPr>
              <w:pStyle w:val="2"/>
              <w:ind w:right="-6"/>
              <w:rPr>
                <w:b/>
                <w:bCs/>
                <w:sz w:val="24"/>
                <w:szCs w:val="24"/>
              </w:rPr>
            </w:pPr>
            <w:r w:rsidRPr="008A4A59">
              <w:rPr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171" w:type="dxa"/>
          </w:tcPr>
          <w:p w:rsidR="008F4A25" w:rsidRDefault="008F4A25" w:rsidP="008F4A2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Контактный</w:t>
            </w:r>
          </w:p>
          <w:p w:rsidR="008F4A25" w:rsidRDefault="008F4A25" w:rsidP="008F4A2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номер</w:t>
            </w:r>
          </w:p>
          <w:p w:rsidR="008F4A25" w:rsidRPr="008A4A59" w:rsidRDefault="008F4A25" w:rsidP="008F4A25">
            <w:pPr>
              <w:pStyle w:val="2"/>
              <w:ind w:right="-6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Хашкулов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 Надир </w:t>
            </w:r>
            <w:proofErr w:type="spellStart"/>
            <w:r w:rsidRPr="008F4A25">
              <w:rPr>
                <w:bCs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 xml:space="preserve"> 02.02.1936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 Совета 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8-960-422-68-43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Жириков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4A25">
              <w:rPr>
                <w:bCs/>
                <w:sz w:val="24"/>
                <w:szCs w:val="24"/>
              </w:rPr>
              <w:t>Хамидби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4A25">
              <w:rPr>
                <w:bCs/>
                <w:sz w:val="24"/>
                <w:szCs w:val="24"/>
              </w:rPr>
              <w:t>Кумалович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20.03.1941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8-909-490-69-48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 xml:space="preserve">Карданов  Борис </w:t>
            </w:r>
            <w:proofErr w:type="spellStart"/>
            <w:r w:rsidRPr="008F4A25">
              <w:rPr>
                <w:bCs/>
                <w:sz w:val="24"/>
                <w:szCs w:val="24"/>
              </w:rPr>
              <w:t>Мусович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23.03.1951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8-963-391-00-69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Татроков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  Абу </w:t>
            </w:r>
            <w:proofErr w:type="spellStart"/>
            <w:r w:rsidRPr="008F4A25">
              <w:rPr>
                <w:bCs/>
                <w:sz w:val="24"/>
                <w:szCs w:val="24"/>
              </w:rPr>
              <w:t>Карович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05.05.1933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8-967-420-75-06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Хашкулов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Халиф </w:t>
            </w:r>
            <w:proofErr w:type="spellStart"/>
            <w:r w:rsidRPr="008F4A25">
              <w:rPr>
                <w:bCs/>
                <w:sz w:val="24"/>
                <w:szCs w:val="24"/>
              </w:rPr>
              <w:t>Латифович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16.02.1952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8-960-424-15-49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Зухов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8F4A25">
              <w:rPr>
                <w:bCs/>
                <w:sz w:val="24"/>
                <w:szCs w:val="24"/>
              </w:rPr>
              <w:t>Битоля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 Муратович</w:t>
            </w:r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20.03.1933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8-963-392-01-06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Маремкулов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8F4A25">
              <w:rPr>
                <w:bCs/>
                <w:sz w:val="24"/>
                <w:szCs w:val="24"/>
              </w:rPr>
              <w:t>Даскович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15.05.1939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8-964-039-15-35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Жириков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Владимир </w:t>
            </w:r>
            <w:proofErr w:type="spellStart"/>
            <w:r w:rsidRPr="008F4A25">
              <w:rPr>
                <w:bCs/>
                <w:sz w:val="24"/>
                <w:szCs w:val="24"/>
              </w:rPr>
              <w:t>Абдулахович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19.11.1945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8-964-031-77-91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proofErr w:type="spellStart"/>
            <w:r w:rsidRPr="008F4A25">
              <w:rPr>
                <w:bCs/>
                <w:sz w:val="24"/>
                <w:szCs w:val="24"/>
              </w:rPr>
              <w:t>Кузамишев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Адам  </w:t>
            </w:r>
            <w:proofErr w:type="spellStart"/>
            <w:r w:rsidRPr="008F4A25">
              <w:rPr>
                <w:bCs/>
                <w:sz w:val="24"/>
                <w:szCs w:val="24"/>
              </w:rPr>
              <w:t>Хажбекирович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12.10.1932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8-963-169-14-74</w:t>
            </w:r>
          </w:p>
        </w:tc>
      </w:tr>
      <w:tr w:rsidR="008F4A25" w:rsidRPr="008A4A59" w:rsidTr="008F4A25">
        <w:tc>
          <w:tcPr>
            <w:tcW w:w="554" w:type="dxa"/>
          </w:tcPr>
          <w:p w:rsidR="008F4A25" w:rsidRPr="008A4A59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A4A5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 xml:space="preserve">Карданов </w:t>
            </w:r>
            <w:proofErr w:type="spellStart"/>
            <w:r w:rsidRPr="008F4A25">
              <w:rPr>
                <w:bCs/>
                <w:sz w:val="24"/>
                <w:szCs w:val="24"/>
              </w:rPr>
              <w:t>Аскерби</w:t>
            </w:r>
            <w:proofErr w:type="spellEnd"/>
            <w:r w:rsidRPr="008F4A25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8F4A25">
              <w:rPr>
                <w:bCs/>
                <w:sz w:val="24"/>
                <w:szCs w:val="24"/>
              </w:rPr>
              <w:t>Хапагович</w:t>
            </w:r>
            <w:proofErr w:type="spellEnd"/>
          </w:p>
        </w:tc>
        <w:tc>
          <w:tcPr>
            <w:tcW w:w="1321" w:type="dxa"/>
          </w:tcPr>
          <w:p w:rsidR="008F4A25" w:rsidRPr="008F4A25" w:rsidRDefault="008F4A25" w:rsidP="008F4A25">
            <w:pPr>
              <w:pStyle w:val="2"/>
              <w:ind w:right="-6"/>
              <w:jc w:val="both"/>
              <w:rPr>
                <w:bCs/>
                <w:sz w:val="24"/>
                <w:szCs w:val="24"/>
              </w:rPr>
            </w:pPr>
            <w:r w:rsidRPr="008F4A25">
              <w:rPr>
                <w:bCs/>
                <w:sz w:val="24"/>
                <w:szCs w:val="24"/>
              </w:rPr>
              <w:t>17.07.1935</w:t>
            </w:r>
          </w:p>
        </w:tc>
        <w:tc>
          <w:tcPr>
            <w:tcW w:w="2216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 совета старейшин</w:t>
            </w:r>
          </w:p>
        </w:tc>
        <w:tc>
          <w:tcPr>
            <w:tcW w:w="3171" w:type="dxa"/>
          </w:tcPr>
          <w:p w:rsidR="008F4A25" w:rsidRPr="008A4A59" w:rsidRDefault="008F4A25" w:rsidP="008F4A25">
            <w:pPr>
              <w:pStyle w:val="2"/>
              <w:ind w:right="-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8-967-428-19-50</w:t>
            </w:r>
          </w:p>
        </w:tc>
      </w:tr>
    </w:tbl>
    <w:p w:rsidR="008F4A25" w:rsidRDefault="008F4A25" w:rsidP="008F4A25">
      <w:pPr>
        <w:rPr>
          <w:sz w:val="22"/>
          <w:szCs w:val="22"/>
        </w:rPr>
      </w:pPr>
    </w:p>
    <w:p w:rsidR="008F4A25" w:rsidRDefault="008F4A25" w:rsidP="00A87754">
      <w:pPr>
        <w:jc w:val="right"/>
        <w:rPr>
          <w:sz w:val="22"/>
          <w:szCs w:val="22"/>
        </w:rPr>
      </w:pPr>
    </w:p>
    <w:p w:rsidR="008F4A25" w:rsidRDefault="008F4A25" w:rsidP="00A87754">
      <w:pPr>
        <w:jc w:val="right"/>
        <w:rPr>
          <w:sz w:val="22"/>
          <w:szCs w:val="22"/>
        </w:rPr>
      </w:pPr>
    </w:p>
    <w:p w:rsidR="008F4A25" w:rsidRDefault="008F4A25" w:rsidP="00A87754">
      <w:pPr>
        <w:jc w:val="right"/>
        <w:rPr>
          <w:sz w:val="22"/>
          <w:szCs w:val="22"/>
        </w:rPr>
      </w:pPr>
    </w:p>
    <w:p w:rsidR="008F4A25" w:rsidRDefault="008F4A25" w:rsidP="00A87754">
      <w:pPr>
        <w:jc w:val="right"/>
        <w:rPr>
          <w:sz w:val="22"/>
          <w:szCs w:val="22"/>
        </w:rPr>
      </w:pPr>
    </w:p>
    <w:p w:rsidR="008F4A25" w:rsidRDefault="008F4A25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384C56" w:rsidRDefault="00384C56" w:rsidP="00A87754">
      <w:pPr>
        <w:jc w:val="right"/>
        <w:rPr>
          <w:sz w:val="22"/>
          <w:szCs w:val="22"/>
        </w:rPr>
      </w:pP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№2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Утверждено 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 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главы местной администрации</w:t>
      </w:r>
    </w:p>
    <w:p w:rsidR="00A87754" w:rsidRDefault="00A87754" w:rsidP="00A87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с.п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8F4A25">
        <w:rPr>
          <w:sz w:val="22"/>
          <w:szCs w:val="22"/>
        </w:rPr>
        <w:t>Шордаково</w:t>
      </w:r>
      <w:proofErr w:type="spellEnd"/>
      <w:r w:rsidR="008F4A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1</w:t>
      </w:r>
      <w:r w:rsidR="008F4A25">
        <w:rPr>
          <w:sz w:val="22"/>
          <w:szCs w:val="22"/>
        </w:rPr>
        <w:t>3</w:t>
      </w:r>
      <w:r>
        <w:rPr>
          <w:sz w:val="22"/>
          <w:szCs w:val="22"/>
        </w:rPr>
        <w:t>.01.2014 г. №</w:t>
      </w:r>
      <w:r w:rsidR="008F4A25">
        <w:rPr>
          <w:sz w:val="22"/>
          <w:szCs w:val="22"/>
        </w:rPr>
        <w:t>3</w:t>
      </w:r>
    </w:p>
    <w:p w:rsidR="00A87754" w:rsidRDefault="00A87754" w:rsidP="00A87754">
      <w:pPr>
        <w:jc w:val="right"/>
        <w:rPr>
          <w:sz w:val="22"/>
          <w:szCs w:val="22"/>
        </w:rPr>
      </w:pPr>
    </w:p>
    <w:p w:rsidR="00A87754" w:rsidRDefault="00A87754" w:rsidP="00A87754">
      <w:pPr>
        <w:jc w:val="right"/>
        <w:rPr>
          <w:sz w:val="22"/>
          <w:szCs w:val="22"/>
        </w:rPr>
      </w:pPr>
    </w:p>
    <w:p w:rsidR="00A87754" w:rsidRDefault="00A87754" w:rsidP="00A87754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</w:rPr>
      </w:pPr>
      <w:r>
        <w:rPr>
          <w:b/>
          <w:color w:val="000000"/>
        </w:rPr>
        <w:t>Положение</w:t>
      </w:r>
      <w:bookmarkStart w:id="0" w:name="YANDEX_18"/>
      <w:bookmarkEnd w:id="0"/>
    </w:p>
    <w:p w:rsidR="00A87754" w:rsidRDefault="00A87754" w:rsidP="00A87754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О Совете старейшин </w:t>
      </w:r>
      <w:r>
        <w:rPr>
          <w:rStyle w:val="apple-converted-space"/>
          <w:color w:val="000000"/>
        </w:rPr>
        <w:t> </w:t>
      </w:r>
      <w:r>
        <w:rPr>
          <w:b/>
          <w:color w:val="000000"/>
        </w:rPr>
        <w:t xml:space="preserve">при главе местной администрации сельского поселения </w:t>
      </w:r>
      <w:proofErr w:type="spellStart"/>
      <w:r w:rsidR="008F4A25">
        <w:rPr>
          <w:b/>
          <w:color w:val="000000"/>
        </w:rPr>
        <w:t>Шордаково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Зольского</w:t>
      </w:r>
      <w:proofErr w:type="spellEnd"/>
      <w:r>
        <w:rPr>
          <w:b/>
          <w:color w:val="000000"/>
        </w:rPr>
        <w:t xml:space="preserve"> муниципального района</w:t>
      </w:r>
    </w:p>
    <w:p w:rsidR="00A87754" w:rsidRDefault="00A87754" w:rsidP="00A87754">
      <w:pPr>
        <w:jc w:val="center"/>
        <w:rPr>
          <w:b/>
        </w:rPr>
      </w:pPr>
      <w:r>
        <w:rPr>
          <w:b/>
        </w:rPr>
        <w:t>1. Общие положения</w:t>
      </w:r>
    </w:p>
    <w:p w:rsidR="00A87754" w:rsidRDefault="00A87754" w:rsidP="00A87754">
      <w:pPr>
        <w:jc w:val="both"/>
      </w:pPr>
      <w:r>
        <w:t xml:space="preserve">1.1. </w:t>
      </w:r>
      <w:bookmarkStart w:id="1" w:name="YANDEX_21"/>
      <w:bookmarkEnd w:id="1"/>
      <w:r>
        <w:t xml:space="preserve">Совет старейшин </w:t>
      </w:r>
      <w:r>
        <w:rPr>
          <w:rStyle w:val="apple-converted-space"/>
          <w:color w:val="000000"/>
        </w:rPr>
        <w:t> </w:t>
      </w:r>
      <w:r>
        <w:t>при главе местной администрации с</w:t>
      </w:r>
      <w:r w:rsidR="008F4A25">
        <w:t xml:space="preserve">ельского поселения </w:t>
      </w:r>
      <w:proofErr w:type="spellStart"/>
      <w:r w:rsidR="008F4A25">
        <w:t>Шордаково</w:t>
      </w:r>
      <w:proofErr w:type="spellEnd"/>
      <w:r>
        <w:t xml:space="preserve">  </w:t>
      </w:r>
      <w:proofErr w:type="spellStart"/>
      <w:r>
        <w:t>Зольского</w:t>
      </w:r>
      <w:proofErr w:type="spellEnd"/>
      <w:r>
        <w:t xml:space="preserve"> муниципального района (далее – Совет старейшин) создается в целях активизации населения сельского поселения </w:t>
      </w:r>
      <w:proofErr w:type="spellStart"/>
      <w:r w:rsidR="008F4A25">
        <w:t>Шордаково</w:t>
      </w:r>
      <w:proofErr w:type="spellEnd"/>
      <w:r>
        <w:t xml:space="preserve"> с органами местного самоуправления, учета потребностей и интересов граждан поселения при формировании и реализации муниципальной политики, а также осуществления общественного </w:t>
      </w:r>
      <w:proofErr w:type="gramStart"/>
      <w:r>
        <w:t>контроля за</w:t>
      </w:r>
      <w:proofErr w:type="gramEnd"/>
      <w:r>
        <w:t xml:space="preserve"> деятельностью исполнительной власти поселения. </w:t>
      </w:r>
    </w:p>
    <w:p w:rsidR="00A87754" w:rsidRDefault="00A87754" w:rsidP="00A87754">
      <w:pPr>
        <w:jc w:val="both"/>
      </w:pPr>
      <w:r>
        <w:t xml:space="preserve">1.2. В своей деятельности Совет старейшин руководствуется </w:t>
      </w:r>
      <w:r>
        <w:rPr>
          <w:rStyle w:val="apple-converted-space"/>
          <w:color w:val="000000"/>
        </w:rPr>
        <w:t> Конституцией</w:t>
      </w:r>
      <w:r>
        <w:t xml:space="preserve"> Российской Федерации, федеральными законами, указами и распоряжениями Президента Российской Федерации, постановлениями</w:t>
      </w:r>
      <w:bookmarkStart w:id="2" w:name="YANDEX_25"/>
      <w:bookmarkEnd w:id="2"/>
      <w:r>
        <w:t xml:space="preserve"> </w:t>
      </w:r>
      <w:r>
        <w:rPr>
          <w:rStyle w:val="apple-converted-space"/>
          <w:color w:val="000000"/>
        </w:rPr>
        <w:t> </w:t>
      </w:r>
      <w:r>
        <w:t>и распоряжениями Правительства Российской Федерации, законами Кабардино-Балкарской Республики,</w:t>
      </w:r>
      <w:bookmarkStart w:id="3" w:name="YANDEX_26"/>
      <w:bookmarkEnd w:id="3"/>
      <w:r>
        <w:t xml:space="preserve"> Уставом сельского поселения </w:t>
      </w:r>
      <w:proofErr w:type="spellStart"/>
      <w:r w:rsidR="008F4A25">
        <w:t>Шордаково</w:t>
      </w:r>
      <w:proofErr w:type="spellEnd"/>
      <w:r>
        <w:t xml:space="preserve">,  нормативными правовыми актами органов местного самоуправления сельского поселения </w:t>
      </w:r>
      <w:proofErr w:type="spellStart"/>
      <w:r w:rsidR="008F4A25">
        <w:t>Шордаково</w:t>
      </w:r>
      <w:proofErr w:type="spellEnd"/>
      <w:r>
        <w:t xml:space="preserve">, </w:t>
      </w:r>
      <w:bookmarkStart w:id="4" w:name="YANDEX_27"/>
      <w:bookmarkEnd w:id="4"/>
      <w:r>
        <w:t>а также настоящим Положением.</w:t>
      </w:r>
    </w:p>
    <w:p w:rsidR="00A87754" w:rsidRDefault="00A87754" w:rsidP="00A87754">
      <w:pPr>
        <w:jc w:val="both"/>
      </w:pPr>
      <w:r>
        <w:t xml:space="preserve">1.3. Совет старейшин осуществляет свою деятельность на общественных началах во взаимодействии с органами местного самоуправления, общественными объединениями и другими организациями и учреждениями независимо от организационно-правовой формы и форм собственности. </w:t>
      </w:r>
    </w:p>
    <w:p w:rsidR="00A87754" w:rsidRDefault="00A87754" w:rsidP="00A87754">
      <w:pPr>
        <w:jc w:val="center"/>
        <w:rPr>
          <w:b/>
        </w:rPr>
      </w:pPr>
    </w:p>
    <w:p w:rsidR="00A87754" w:rsidRDefault="00A87754" w:rsidP="00A87754">
      <w:pPr>
        <w:jc w:val="center"/>
        <w:rPr>
          <w:b/>
        </w:rPr>
      </w:pPr>
      <w:r>
        <w:rPr>
          <w:b/>
        </w:rPr>
        <w:t>2. Цели и задачи Совета старейшин</w:t>
      </w:r>
    </w:p>
    <w:p w:rsidR="00A87754" w:rsidRDefault="00A87754" w:rsidP="00A87754">
      <w:pPr>
        <w:jc w:val="center"/>
        <w:rPr>
          <w:b/>
        </w:rPr>
      </w:pPr>
    </w:p>
    <w:p w:rsidR="00A87754" w:rsidRDefault="00A87754" w:rsidP="00A87754">
      <w:pPr>
        <w:jc w:val="both"/>
      </w:pPr>
      <w:r>
        <w:t xml:space="preserve">2.1.Главной  целью деятельности Совета старейшин является согласование общественно значимых интересов жителей сельского поселения </w:t>
      </w:r>
      <w:proofErr w:type="spellStart"/>
      <w:r w:rsidR="008F4A25">
        <w:t>Шордаково</w:t>
      </w:r>
      <w:proofErr w:type="spellEnd"/>
      <w:r>
        <w:t xml:space="preserve">  и органов местного самоуправления </w:t>
      </w:r>
      <w:r w:rsidR="00B40710">
        <w:t>сельского</w:t>
      </w:r>
      <w:r>
        <w:t xml:space="preserve"> поселения, для решения наиболее важных вопросов экономического и социального развития </w:t>
      </w:r>
      <w:r w:rsidR="00B40710">
        <w:t>сельского</w:t>
      </w:r>
      <w:r>
        <w:t xml:space="preserve"> поселения на основе соблюдения законности и подконтрольности органов местного самоуправления населению.</w:t>
      </w:r>
    </w:p>
    <w:p w:rsidR="00A87754" w:rsidRDefault="00A87754" w:rsidP="00A87754">
      <w:pPr>
        <w:jc w:val="both"/>
      </w:pPr>
      <w:r>
        <w:t>2.2. Основными задачами Совета старейшин являются:</w:t>
      </w:r>
    </w:p>
    <w:p w:rsidR="00A87754" w:rsidRDefault="00A87754" w:rsidP="00A87754">
      <w:pPr>
        <w:jc w:val="both"/>
      </w:pPr>
      <w:r>
        <w:t xml:space="preserve">- развитие взаимодействия органов местного самоуправления </w:t>
      </w:r>
      <w:r w:rsidR="00B40710">
        <w:t>сельского</w:t>
      </w:r>
      <w:bookmarkStart w:id="5" w:name="_GoBack"/>
      <w:bookmarkEnd w:id="5"/>
      <w:r>
        <w:t xml:space="preserve"> поселения, общественных объединений и объединений некоммерческих организаций;</w:t>
      </w:r>
    </w:p>
    <w:p w:rsidR="00A87754" w:rsidRDefault="00A87754" w:rsidP="00A87754">
      <w:pPr>
        <w:jc w:val="both"/>
      </w:pPr>
      <w:r>
        <w:t xml:space="preserve">- содействие повышению гражданской активности широких слоев населения </w:t>
      </w:r>
      <w:r w:rsidR="008F4A25">
        <w:t>сельского</w:t>
      </w:r>
      <w:r>
        <w:t xml:space="preserve"> поселения </w:t>
      </w:r>
      <w:proofErr w:type="spellStart"/>
      <w:r w:rsidR="008F4A25">
        <w:t>Шордаково</w:t>
      </w:r>
      <w:proofErr w:type="spellEnd"/>
      <w:r>
        <w:t>;</w:t>
      </w:r>
    </w:p>
    <w:p w:rsidR="00A87754" w:rsidRDefault="00A87754" w:rsidP="00A87754">
      <w:pPr>
        <w:jc w:val="both"/>
      </w:pPr>
      <w:r>
        <w:t xml:space="preserve">- выработка предложений и рекомендаций главе местной администрации сельского поселения </w:t>
      </w:r>
      <w:proofErr w:type="spellStart"/>
      <w:r w:rsidR="008F4A25">
        <w:t>Шордаково</w:t>
      </w:r>
      <w:proofErr w:type="spellEnd"/>
      <w:r>
        <w:t xml:space="preserve"> по совершенствованию деятельности органов местного самоуправления и определению приоритетных направлений развития поселения на основе анализа и обобщения гражданских инициатив, проблем и вопросов, наиболее остро затрагивающих интересы и права граждан;</w:t>
      </w:r>
    </w:p>
    <w:p w:rsidR="00A87754" w:rsidRDefault="00A87754" w:rsidP="00A87754">
      <w:pPr>
        <w:jc w:val="both"/>
      </w:pPr>
      <w:r>
        <w:t>- содействие укреплению связи между поколениями и повышению духовно-нравственного уровня семьи, возрождению семейных ценностей и традиций;</w:t>
      </w:r>
    </w:p>
    <w:p w:rsidR="00A87754" w:rsidRDefault="00A87754" w:rsidP="00A87754">
      <w:pPr>
        <w:jc w:val="both"/>
      </w:pPr>
      <w:r>
        <w:t>- содействие формированию условий, благоприятствующих гармоничному развитию детей,  воспитанию патриотического и толерантного мышления у подрастающего поколения;</w:t>
      </w:r>
    </w:p>
    <w:p w:rsidR="00A87754" w:rsidRDefault="00A87754" w:rsidP="00A87754">
      <w:pPr>
        <w:jc w:val="both"/>
      </w:pPr>
      <w:r>
        <w:t>- ознакомление с опытом работы старшего поколения;</w:t>
      </w:r>
    </w:p>
    <w:p w:rsidR="00A87754" w:rsidRDefault="00A87754" w:rsidP="00A87754">
      <w:pPr>
        <w:jc w:val="both"/>
      </w:pPr>
      <w:r>
        <w:lastRenderedPageBreak/>
        <w:t>- привлечение граждан, общественных объединений поселения к обсуждению вопросов, непосредственного обеспечения жизнедеятельности населения поселения.</w:t>
      </w:r>
    </w:p>
    <w:p w:rsidR="00A87754" w:rsidRDefault="00A87754" w:rsidP="00A87754">
      <w:pPr>
        <w:jc w:val="both"/>
      </w:pPr>
    </w:p>
    <w:p w:rsidR="00A87754" w:rsidRDefault="00A87754" w:rsidP="00A87754">
      <w:pPr>
        <w:jc w:val="center"/>
        <w:rPr>
          <w:b/>
        </w:rPr>
      </w:pPr>
      <w:r>
        <w:rPr>
          <w:b/>
        </w:rPr>
        <w:t>3. Порядок формирования Совета старейшин</w:t>
      </w:r>
    </w:p>
    <w:p w:rsidR="00A87754" w:rsidRDefault="00A87754" w:rsidP="00A87754">
      <w:pPr>
        <w:jc w:val="both"/>
        <w:rPr>
          <w:b/>
        </w:rPr>
      </w:pPr>
    </w:p>
    <w:p w:rsidR="00A87754" w:rsidRDefault="00A87754" w:rsidP="00A87754">
      <w:pPr>
        <w:jc w:val="both"/>
      </w:pPr>
      <w:r>
        <w:t xml:space="preserve">3.1. Положение о Совете старейшин и его состав утверждаются постановлением главы местной администрации </w:t>
      </w:r>
      <w:proofErr w:type="spellStart"/>
      <w:r>
        <w:t>с.п</w:t>
      </w:r>
      <w:proofErr w:type="spellEnd"/>
      <w:r>
        <w:t xml:space="preserve">. </w:t>
      </w:r>
      <w:proofErr w:type="spellStart"/>
      <w:r w:rsidR="008F4A25">
        <w:t>Шордаково</w:t>
      </w:r>
      <w:proofErr w:type="spellEnd"/>
      <w:r>
        <w:t>.</w:t>
      </w:r>
      <w:bookmarkStart w:id="6" w:name="YANDEX_28"/>
      <w:bookmarkEnd w:id="6"/>
    </w:p>
    <w:p w:rsidR="00A87754" w:rsidRDefault="00A87754" w:rsidP="00A87754">
      <w:pPr>
        <w:jc w:val="both"/>
      </w:pPr>
      <w:r>
        <w:t xml:space="preserve">3.2. Численный состав Совета старейшин - до </w:t>
      </w:r>
      <w:r w:rsidR="00384C56">
        <w:t>10</w:t>
      </w:r>
      <w:r>
        <w:t xml:space="preserve"> человек. </w:t>
      </w:r>
    </w:p>
    <w:p w:rsidR="00A87754" w:rsidRDefault="00A87754" w:rsidP="00A87754">
      <w:pPr>
        <w:jc w:val="both"/>
      </w:pPr>
      <w:r>
        <w:t>3.3. Члены Совета старейшин осуществляют свою деятельность на общественных началах  и на безвозмездной основе.</w:t>
      </w:r>
    </w:p>
    <w:p w:rsidR="00A87754" w:rsidRDefault="00A87754" w:rsidP="00A87754">
      <w:pPr>
        <w:jc w:val="both"/>
      </w:pPr>
    </w:p>
    <w:p w:rsidR="00A87754" w:rsidRDefault="00A87754" w:rsidP="00A87754">
      <w:pPr>
        <w:jc w:val="center"/>
        <w:rPr>
          <w:b/>
        </w:rPr>
      </w:pPr>
      <w:r>
        <w:rPr>
          <w:b/>
        </w:rPr>
        <w:t>4. Организация деятельности Совета старейшин</w:t>
      </w:r>
    </w:p>
    <w:p w:rsidR="00A87754" w:rsidRDefault="00A87754" w:rsidP="00A87754">
      <w:pPr>
        <w:jc w:val="center"/>
        <w:rPr>
          <w:b/>
        </w:rPr>
      </w:pP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000000"/>
        </w:rPr>
      </w:pPr>
      <w:r>
        <w:t>4.1.Основной формой работы Совета старейшин является заседание.</w:t>
      </w:r>
      <w:r>
        <w:rPr>
          <w:color w:val="000000"/>
        </w:rPr>
        <w:t xml:space="preserve"> 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000000"/>
        </w:rPr>
      </w:pPr>
      <w:r>
        <w:rPr>
          <w:color w:val="000000"/>
        </w:rPr>
        <w:t>4.2. Заседания Совета старейшин проводятся по мере необходимости, но не реже одного раза в квартал, и считаются правомочными, если на них присутствует более половины членов Совета старейшин.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>4.3. Заседания Совета старейшин могут проводиться в расширенном составе с участием приглашенных.</w:t>
      </w:r>
    </w:p>
    <w:p w:rsidR="00A87754" w:rsidRDefault="00A87754" w:rsidP="00A87754">
      <w:pPr>
        <w:jc w:val="both"/>
      </w:pPr>
      <w:r>
        <w:rPr>
          <w:color w:val="000000"/>
        </w:rPr>
        <w:t xml:space="preserve">          4.4.   </w:t>
      </w:r>
      <w:r>
        <w:t>Заседание Совета старейшин проводит председатель Совета старейшин или по его поручению заместитель председателя Совета старейшин.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 xml:space="preserve"> 4.5.План работы Совета старейшин утверждается на заседании Совета старейшин. Предложения в план работы может внести любой член Совета старейшин.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>4.5.    Секретарь Совета старейшин: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>4.5.1. организует текущую деятельность Совета старейшин;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4.5.2.информирует членов Совета старейшин о времени, месте и повестке дня заседания Совета старейшин;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4.5.3.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основе предложений членов Совета старейшин формирует повестку дня заседания Совета старейшин;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4.6.   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Решения Совета старейшин принимаются большинством голосов присутствующих на заседании членов Совета старейшин.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 xml:space="preserve">В случае равенства голосов решающим является голос председательствующего на заседании. Решения,  принимаемые на заседаниях Совета старейшин, оформляются протоколами. 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4.7.   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Решение Совета старейшин несет рекомендательный характер.</w:t>
      </w:r>
    </w:p>
    <w:p w:rsidR="00A87754" w:rsidRDefault="00A87754" w:rsidP="00A87754">
      <w:pPr>
        <w:jc w:val="center"/>
      </w:pPr>
    </w:p>
    <w:p w:rsidR="00A87754" w:rsidRDefault="00A87754" w:rsidP="00A87754">
      <w:pPr>
        <w:jc w:val="center"/>
        <w:rPr>
          <w:b/>
        </w:rPr>
      </w:pPr>
      <w:r>
        <w:rPr>
          <w:b/>
        </w:rPr>
        <w:t>5. Полномочия Совета старейшин</w:t>
      </w:r>
    </w:p>
    <w:p w:rsidR="00A87754" w:rsidRDefault="00A87754" w:rsidP="00A87754">
      <w:pPr>
        <w:jc w:val="center"/>
        <w:rPr>
          <w:b/>
        </w:rPr>
      </w:pP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t>5.1.</w:t>
      </w:r>
      <w:r>
        <w:rPr>
          <w:color w:val="000000"/>
        </w:rPr>
        <w:t>Совет старейшин для решения возложенных на него задач и осуществления функций имеет право: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 xml:space="preserve">- участвовать в разработке  программ и проектов путем направления заключений, предложений, обращений в органы и должностным лицам местного самоуправления </w:t>
      </w:r>
      <w:r>
        <w:t xml:space="preserve">сельского поселения </w:t>
      </w:r>
      <w:proofErr w:type="spellStart"/>
      <w:r w:rsidR="008F4A25">
        <w:t>Шордаково</w:t>
      </w:r>
      <w:proofErr w:type="spellEnd"/>
      <w:r>
        <w:rPr>
          <w:color w:val="000000"/>
        </w:rPr>
        <w:t>;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>- выступать с инициативами по вопросам совершенствования организации местного самоуправления;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>- обсуждать на своих заседаниях проекты муниципальных правовых актов поселения, затрагивающих интересы жителей поселения;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 xml:space="preserve">- приглашать на заседания </w:t>
      </w:r>
      <w:proofErr w:type="gramStart"/>
      <w:r>
        <w:rPr>
          <w:color w:val="000000"/>
        </w:rPr>
        <w:t>Совета старейшин должностных лиц органов местного самоуправления поселения</w:t>
      </w:r>
      <w:proofErr w:type="gramEnd"/>
      <w:r>
        <w:rPr>
          <w:color w:val="000000"/>
        </w:rPr>
        <w:t xml:space="preserve"> и других лиц для информирования об осуществляемой деятельности по решению вопросов местного значения;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 xml:space="preserve">- участвовать в совещаниях, проводимых главой местной администрации </w:t>
      </w:r>
      <w:r>
        <w:t xml:space="preserve">сельского поселения </w:t>
      </w:r>
      <w:proofErr w:type="spellStart"/>
      <w:r w:rsidR="008F4A25">
        <w:t>Шордаково</w:t>
      </w:r>
      <w:proofErr w:type="spellEnd"/>
      <w:r>
        <w:rPr>
          <w:color w:val="000000"/>
        </w:rPr>
        <w:t>, по вопросам жизнедеятельности поселения;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- запрашивать и получать в установленном порядке от органов местного самоуправления поселения информацию и материалы, связанные с деятельностью Совета старейшин;</w:t>
      </w:r>
    </w:p>
    <w:p w:rsidR="00A87754" w:rsidRDefault="00A87754" w:rsidP="00A87754">
      <w:pPr>
        <w:jc w:val="both"/>
      </w:pPr>
      <w:r>
        <w:t>- организовывать круглые столы, семинары, конференции по вопросам, входящим в компетенцию Совета старейшин;</w:t>
      </w:r>
    </w:p>
    <w:p w:rsidR="00A87754" w:rsidRDefault="00A87754" w:rsidP="00A87754">
      <w:pPr>
        <w:jc w:val="both"/>
      </w:pPr>
      <w:r>
        <w:t>-  принимать участие в совещаниях, конференциях и семинарах, проводимых органами местного самоуправления, общественными организациями сельского поселен</w:t>
      </w:r>
      <w:r w:rsidR="008F4A25">
        <w:t xml:space="preserve">ия </w:t>
      </w:r>
      <w:proofErr w:type="spellStart"/>
      <w:r w:rsidR="008F4A25">
        <w:t>Шордаково</w:t>
      </w:r>
      <w:proofErr w:type="spellEnd"/>
      <w:r>
        <w:t xml:space="preserve"> по вопросам, входящим в компетенцию Совета старейшин;</w:t>
      </w:r>
    </w:p>
    <w:p w:rsidR="00A87754" w:rsidRDefault="00A87754" w:rsidP="00A87754">
      <w:pPr>
        <w:jc w:val="both"/>
      </w:pPr>
      <w:r>
        <w:t>- проводить спортивно-массовые, культурно - досуговые и иные мероприятия.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Права и обязанности членов Совета старейшин 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b/>
          <w:color w:val="737272"/>
        </w:rPr>
      </w:pP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6.1.    Член Совета старейшин имеет право: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- принимать участие в подготовке вопросов, вносимых на заседание Совета старейшин;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- принимать участие в заседаниях Совета старейшин;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- представлять свое мнение по обсуждаемому вопросу (в том числе в письменном виде, если не имеет возможности принять участие в заседании Совета старейшин);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- знакомиться с повесткой очередного заседания Совета старейшин, справочными и аналитическими материалами по выносимым на рассмотрение Совета старейшин вопросам;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- выступать с докладами, содокладами, вносить и обосновывать предложения, давать пояснения, задавать вопросы, отвечать на вопросы в ходе заседания Совета старейшин.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6.2.Член Совета старейшин обязан: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- лично участвовать в заседаниях Совета старейшин;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>- своевременно извещать секретаря Совета старейшин о невозможности принять участие в заседаниях с указанием причин;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000000"/>
        </w:rPr>
      </w:pPr>
      <w:r>
        <w:rPr>
          <w:color w:val="000000"/>
        </w:rPr>
        <w:t>-    организовывать подготовку вопросов, выносимых на рассмотрение Совета старейшин.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</w:p>
    <w:p w:rsidR="00A87754" w:rsidRDefault="00A87754" w:rsidP="00A87754">
      <w:pPr>
        <w:shd w:val="clear" w:color="auto" w:fill="FFFFFF"/>
        <w:spacing w:line="240" w:lineRule="atLeast"/>
        <w:ind w:firstLine="720"/>
        <w:jc w:val="center"/>
        <w:rPr>
          <w:b/>
          <w:color w:val="737272"/>
        </w:rPr>
      </w:pPr>
      <w:r>
        <w:rPr>
          <w:b/>
          <w:color w:val="000000"/>
        </w:rPr>
        <w:t>7. Содействие членам Совета Старейшин в исполнении ими полномочий, установленных настоящим Положением</w:t>
      </w:r>
    </w:p>
    <w:p w:rsidR="00A87754" w:rsidRDefault="00A87754" w:rsidP="00A87754">
      <w:pPr>
        <w:shd w:val="clear" w:color="auto" w:fill="FFFFFF"/>
        <w:spacing w:line="270" w:lineRule="atLeast"/>
        <w:ind w:firstLine="720"/>
        <w:jc w:val="both"/>
        <w:rPr>
          <w:color w:val="737272"/>
        </w:rPr>
      </w:pPr>
      <w:r>
        <w:rPr>
          <w:color w:val="000000"/>
        </w:rPr>
        <w:t> </w:t>
      </w:r>
    </w:p>
    <w:p w:rsidR="00A87754" w:rsidRDefault="00A87754" w:rsidP="00A87754">
      <w:pPr>
        <w:shd w:val="clear" w:color="auto" w:fill="FFFFFF"/>
        <w:spacing w:line="165" w:lineRule="atLeast"/>
        <w:ind w:firstLine="720"/>
        <w:jc w:val="both"/>
        <w:rPr>
          <w:color w:val="737272"/>
        </w:rPr>
      </w:pPr>
      <w:r>
        <w:rPr>
          <w:color w:val="000000"/>
        </w:rPr>
        <w:t>Органы местного самоуправления района, их должностные лица, иные муниципальные служащие обязаны оказывать содействие членам Совета старейшин в исполнении ими полномочий, установленных настоящим Положением. </w:t>
      </w:r>
    </w:p>
    <w:p w:rsidR="00A87754" w:rsidRDefault="00A87754" w:rsidP="00A87754"/>
    <w:p w:rsidR="00E55637" w:rsidRDefault="00E55637"/>
    <w:sectPr w:rsidR="00E5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53A2"/>
    <w:multiLevelType w:val="hybridMultilevel"/>
    <w:tmpl w:val="5A2E1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54"/>
    <w:rsid w:val="00384C56"/>
    <w:rsid w:val="008F4A25"/>
    <w:rsid w:val="00A87754"/>
    <w:rsid w:val="00B40710"/>
    <w:rsid w:val="00D10E93"/>
    <w:rsid w:val="00E5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87754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87754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8775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8775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A87754"/>
    <w:pPr>
      <w:spacing w:before="100" w:beforeAutospacing="1" w:after="100" w:afterAutospacing="1"/>
    </w:pPr>
  </w:style>
  <w:style w:type="paragraph" w:customStyle="1" w:styleId="ConsPlusNormal">
    <w:name w:val="ConsPlusNormal"/>
    <w:rsid w:val="00A87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87754"/>
  </w:style>
  <w:style w:type="paragraph" w:styleId="2">
    <w:name w:val="Body Text 2"/>
    <w:basedOn w:val="a"/>
    <w:link w:val="20"/>
    <w:rsid w:val="008F4A25"/>
    <w:pPr>
      <w:ind w:right="-366"/>
      <w:jc w:val="center"/>
    </w:pPr>
    <w:rPr>
      <w:rFonts w:eastAsia="Calibri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8F4A2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87754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87754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8775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8775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A87754"/>
    <w:pPr>
      <w:spacing w:before="100" w:beforeAutospacing="1" w:after="100" w:afterAutospacing="1"/>
    </w:pPr>
  </w:style>
  <w:style w:type="paragraph" w:customStyle="1" w:styleId="ConsPlusNormal">
    <w:name w:val="ConsPlusNormal"/>
    <w:rsid w:val="00A87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87754"/>
  </w:style>
  <w:style w:type="paragraph" w:styleId="2">
    <w:name w:val="Body Text 2"/>
    <w:basedOn w:val="a"/>
    <w:link w:val="20"/>
    <w:rsid w:val="008F4A25"/>
    <w:pPr>
      <w:ind w:right="-366"/>
      <w:jc w:val="center"/>
    </w:pPr>
    <w:rPr>
      <w:rFonts w:eastAsia="Calibri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8F4A2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E46C-6EFB-491E-A404-921201AE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2016-08-11T09:50:00Z</dcterms:created>
  <dcterms:modified xsi:type="dcterms:W3CDTF">2016-08-11T13:09:00Z</dcterms:modified>
</cp:coreProperties>
</file>