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7F" w:rsidRPr="00D66B7F" w:rsidRDefault="00D66B7F" w:rsidP="00D66B7F">
      <w:pPr>
        <w:shd w:val="clear" w:color="auto" w:fill="FFFFFF"/>
        <w:spacing w:before="24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D66B7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Оценка качества предоставления муниципальных услуг</w:t>
      </w:r>
    </w:p>
    <w:p w:rsidR="00D66B7F" w:rsidRPr="00D66B7F" w:rsidRDefault="00D66B7F" w:rsidP="00D66B7F">
      <w:pPr>
        <w:shd w:val="clear" w:color="auto" w:fill="FFFFFF"/>
        <w:spacing w:after="288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i/>
          <w:iCs/>
          <w:color w:val="565E81"/>
          <w:sz w:val="19"/>
          <w:lang w:eastAsia="ru-RU"/>
        </w:rPr>
        <w:t xml:space="preserve">Приглашаем Вас принять участие в опросе с целью выявления степени удовлетворенности населения качеством предоставляемых муниципальных услуг </w:t>
      </w:r>
      <w:r w:rsidR="00564719">
        <w:rPr>
          <w:rFonts w:ascii="Arial" w:eastAsia="Times New Roman" w:hAnsi="Arial" w:cs="Arial"/>
          <w:i/>
          <w:iCs/>
          <w:color w:val="565E81"/>
          <w:sz w:val="19"/>
          <w:lang w:eastAsia="ru-RU"/>
        </w:rPr>
        <w:t>местной администрацией с.п.</w:t>
      </w:r>
      <w:r w:rsidR="00673E8E">
        <w:rPr>
          <w:rFonts w:ascii="Arial" w:eastAsia="Times New Roman" w:hAnsi="Arial" w:cs="Arial"/>
          <w:i/>
          <w:iCs/>
          <w:color w:val="565E81"/>
          <w:sz w:val="19"/>
          <w:lang w:eastAsia="ru-RU"/>
        </w:rPr>
        <w:t>Шордаково</w:t>
      </w:r>
    </w:p>
    <w:p w:rsidR="00D66B7F" w:rsidRPr="00D66B7F" w:rsidRDefault="00D66B7F" w:rsidP="00D66B7F">
      <w:pPr>
        <w:shd w:val="clear" w:color="auto" w:fill="FFFFFF"/>
        <w:spacing w:after="288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i/>
          <w:iCs/>
          <w:color w:val="565E81"/>
          <w:sz w:val="19"/>
          <w:lang w:eastAsia="ru-RU"/>
        </w:rPr>
        <w:t>Мы заинтересованы в том, чтобы при разработке мер по повышению качества и доступности услуг было учтено Ваше мнение.</w:t>
      </w:r>
    </w:p>
    <w:p w:rsidR="00D66B7F" w:rsidRPr="00D66B7F" w:rsidRDefault="00D66B7F" w:rsidP="00D66B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66B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Оцените устные консультации специалистов по вопросам предоставления муниципальных услуг в рамках телефонного разговора: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05pt;height:18.15pt" o:ole="">
            <v:imagedata r:id="rId4" o:title=""/>
          </v:shape>
          <w:control r:id="rId5" w:name="DefaultOcxName1" w:shapeid="_x0000_i1078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были даны разъяснения по всем возникшим вопросам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081" type="#_x0000_t75" style="width:20.05pt;height:18.15pt" o:ole="">
            <v:imagedata r:id="rId4" o:title=""/>
          </v:shape>
          <w:control r:id="rId6" w:name="DefaultOcxName2" w:shapeid="_x0000_i1081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 были даны понятные разъяснения по возникшим вопросам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084" type="#_x0000_t75" style="width:20.05pt;height:18.15pt" o:ole="">
            <v:imagedata r:id="rId4" o:title=""/>
          </v:shape>
          <w:control r:id="rId7" w:name="DefaultOcxName3" w:shapeid="_x0000_i1084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очень сложно дозвониться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087" type="#_x0000_t75" style="width:20.05pt;height:18.15pt" o:ole="">
            <v:imagedata r:id="rId4" o:title=""/>
          </v:shape>
          <w:control r:id="rId8" w:name="DefaultOcxName4" w:shapeid="_x0000_i1087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я никогда не звони</w:t>
      </w:r>
      <w:proofErr w:type="gramStart"/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л(</w:t>
      </w:r>
      <w:proofErr w:type="gramEnd"/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а)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 xml:space="preserve">Оцените комфортность мест ожидания при предоставлении муниципальных услуг в администрации </w:t>
      </w:r>
      <w:r w:rsidR="00673E8E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с.п.Шордаково</w:t>
      </w: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 xml:space="preserve"> (наличие стульев, столов, туалета и т.п.):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090" type="#_x0000_t75" style="width:20.05pt;height:18.15pt" o:ole="">
            <v:imagedata r:id="rId4" o:title=""/>
          </v:shape>
          <w:control r:id="rId9" w:name="DefaultOcxName5" w:shapeid="_x0000_i1090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удобно и комфортно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093" type="#_x0000_t75" style="width:20.05pt;height:18.15pt" o:ole="">
            <v:imagedata r:id="rId4" o:title=""/>
          </v:shape>
          <w:control r:id="rId10" w:name="DefaultOcxName6" w:shapeid="_x0000_i1093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скорее комфортно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096" type="#_x0000_t75" style="width:20.05pt;height:18.15pt" o:ole="">
            <v:imagedata r:id="rId4" o:title=""/>
          </v:shape>
          <w:control r:id="rId11" w:name="DefaultOcxName7" w:shapeid="_x0000_i1096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скорее не комфортно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099" type="#_x0000_t75" style="width:20.05pt;height:18.15pt" o:ole="">
            <v:imagedata r:id="rId4" o:title=""/>
          </v:shape>
          <w:control r:id="rId12" w:name="DefaultOcxName8" w:shapeid="_x0000_i1099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некомфортно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 xml:space="preserve">Насколько для Вас удобна к восприятию информация, представленная на информационных стендах в </w:t>
      </w:r>
      <w:r w:rsidR="00564719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администрации</w:t>
      </w: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?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02" type="#_x0000_t75" style="width:20.05pt;height:18.15pt" o:ole="">
            <v:imagedata r:id="rId4" o:title=""/>
          </v:shape>
          <w:control r:id="rId13" w:name="DefaultOcxName9" w:shapeid="_x0000_i1102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удобна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05" type="#_x0000_t75" style="width:20.05pt;height:18.15pt" o:ole="">
            <v:imagedata r:id="rId4" o:title=""/>
          </v:shape>
          <w:control r:id="rId14" w:name="DefaultOcxName10" w:shapeid="_x0000_i1105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скорее удобна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08" type="#_x0000_t75" style="width:20.05pt;height:18.15pt" o:ole="">
            <v:imagedata r:id="rId4" o:title=""/>
          </v:shape>
          <w:control r:id="rId15" w:name="DefaultOcxName11" w:shapeid="_x0000_i1108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скорее не удобна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11" type="#_x0000_t75" style="width:20.05pt;height:18.15pt" o:ole="">
            <v:imagedata r:id="rId4" o:title=""/>
          </v:shape>
          <w:control r:id="rId16" w:name="DefaultOcxName12" w:shapeid="_x0000_i1111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 удобна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Приходилось ли Вам стимулировать (поощрять) сотрудников администрации с целью ускорения (упрощения) порядка получения муниципальной услуги?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14" type="#_x0000_t75" style="width:20.05pt;height:18.15pt" o:ole="">
            <v:imagedata r:id="rId4" o:title=""/>
          </v:shape>
          <w:control r:id="rId17" w:name="DefaultOcxName13" w:shapeid="_x0000_i1114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да, денежным вознаграждением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17" type="#_x0000_t75" style="width:20.05pt;height:18.15pt" o:ole="">
            <v:imagedata r:id="rId4" o:title=""/>
          </v:shape>
          <w:control r:id="rId18" w:name="DefaultOcxName14" w:shapeid="_x0000_i1117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да, подарком</w:t>
      </w:r>
    </w:p>
    <w:p w:rsid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20" type="#_x0000_t75" style="width:20.05pt;height:18.15pt" o:ole="">
            <v:imagedata r:id="rId4" o:title=""/>
          </v:shape>
          <w:control r:id="rId19" w:name="DefaultOcxName15" w:shapeid="_x0000_i1120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нет</w:t>
      </w:r>
    </w:p>
    <w:p w:rsidR="00564719" w:rsidRDefault="00564719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</w:p>
    <w:p w:rsidR="00564719" w:rsidRDefault="00564719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</w:p>
    <w:p w:rsidR="00564719" w:rsidRDefault="00564719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</w:p>
    <w:p w:rsidR="00564719" w:rsidRPr="00D66B7F" w:rsidRDefault="00564719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Приходилось ли Вам сталкиваться с необоснованными действиями сотрудников администрации при предоставлении муниципальной услуги, если приходилось, то укажите: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23" type="#_x0000_t75" style="width:20.05pt;height:18.15pt" o:ole="">
            <v:imagedata r:id="rId4" o:title=""/>
          </v:shape>
          <w:control r:id="rId20" w:name="DefaultOcxName16" w:shapeid="_x0000_i1123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установление неофициальной очереди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26" type="#_x0000_t75" style="width:20.05pt;height:18.15pt" o:ole="">
            <v:imagedata r:id="rId4" o:title=""/>
          </v:shape>
          <w:control r:id="rId21" w:name="DefaultOcxName17" w:shapeid="_x0000_i1126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предложили обратиться в другую организацию, оказывающую услугу за плату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29" type="#_x0000_t75" style="width:20.05pt;height:18.15pt" o:ole="">
            <v:imagedata r:id="rId4" o:title=""/>
          </v:shape>
          <w:control r:id="rId22" w:name="DefaultOcxName18" w:shapeid="_x0000_i1129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потребовали дополнительную плату (кроме госпошлины) за предоставление услуги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32" type="#_x0000_t75" style="width:20.05pt;height:18.15pt" o:ole="">
            <v:imagedata r:id="rId4" o:title=""/>
          </v:shape>
          <w:control r:id="rId23" w:name="DefaultOcxName19" w:shapeid="_x0000_i1132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требование представить документы, которые находятся в распоряжении других органов власти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35" type="#_x0000_t75" style="width:20.05pt;height:18.15pt" o:ole="">
            <v:imagedata r:id="rId4" o:title=""/>
          </v:shape>
          <w:control r:id="rId24" w:name="DefaultOcxName20" w:shapeid="_x0000_i1135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 xml:space="preserve">требование представить документы, не </w:t>
      </w:r>
      <w:proofErr w:type="gramStart"/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предусмотренных</w:t>
      </w:r>
      <w:proofErr w:type="gramEnd"/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 xml:space="preserve"> административным регламентом предоставления муниципальной услуги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38" type="#_x0000_t75" style="width:20.05pt;height:18.15pt" o:ole="">
            <v:imagedata r:id="rId4" o:title=""/>
          </v:shape>
          <w:control r:id="rId25" w:name="DefaultOcxName21" w:shapeid="_x0000_i1138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нет, не приходилось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41" type="#_x0000_t75" style="width:20.05pt;height:18.15pt" o:ole="">
            <v:imagedata r:id="rId4" o:title=""/>
          </v:shape>
          <w:control r:id="rId26" w:name="DefaultOcxName22" w:shapeid="_x0000_i1141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иные действия (укажите какие)</w:t>
      </w:r>
    </w:p>
    <w:p w:rsidR="00D66B7F" w:rsidRPr="00D66B7F" w:rsidRDefault="00D66B7F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Другое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Основные проблемы, с которыми Вам пришлось столкнуться в процессе получения услуги: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44" type="#_x0000_t75" style="width:20.05pt;height:18.15pt" o:ole="">
            <v:imagedata r:id="rId4" o:title=""/>
          </v:shape>
          <w:control r:id="rId27" w:name="DefaultOcxName23" w:shapeid="_x0000_i1144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недостаточное число специалистов на приеме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47" type="#_x0000_t75" style="width:20.05pt;height:18.15pt" o:ole="">
            <v:imagedata r:id="rId4" o:title=""/>
          </v:shape>
          <w:control r:id="rId28" w:name="DefaultOcxName24" w:shapeid="_x0000_i1147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в помещении некомфортно – душно или холодно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50" type="#_x0000_t75" style="width:20.05pt;height:18.15pt" o:ole="">
            <v:imagedata r:id="rId4" o:title=""/>
          </v:shape>
          <w:control r:id="rId29" w:name="DefaultOcxName25" w:shapeid="_x0000_i1150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 организована процедура приема документов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53" type="#_x0000_t75" style="width:20.05pt;height:18.15pt" o:ole="">
            <v:imagedata r:id="rId4" o:title=""/>
          </v:shape>
          <w:control r:id="rId30" w:name="DefaultOcxName26" w:shapeid="_x0000_i1153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неудобный график работы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56" type="#_x0000_t75" style="width:20.05pt;height:18.15pt" o:ole="">
            <v:imagedata r:id="rId4" o:title=""/>
          </v:shape>
          <w:control r:id="rId31" w:name="DefaultOcxName27" w:shapeid="_x0000_i1156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необходимость самостоятельно обращаться в несколько инстанций для сбора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59" type="#_x0000_t75" style="width:20.05pt;height:18.15pt" o:ole="">
            <v:imagedata r:id="rId4" o:title=""/>
          </v:shape>
          <w:control r:id="rId32" w:name="DefaultOcxName28" w:shapeid="_x0000_i1159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оформления необходимых документов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62" type="#_x0000_t75" style="width:20.05pt;height:18.15pt" o:ole="">
            <v:imagedata r:id="rId4" o:title=""/>
          </v:shape>
          <w:control r:id="rId33" w:name="DefaultOcxName29" w:shapeid="_x0000_i1162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некомпетентность сотрудников (не могут ответить на вопрос, направляют друг к другу…)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65" type="#_x0000_t75" style="width:20.05pt;height:18.15pt" o:ole="">
            <v:imagedata r:id="rId4" o:title=""/>
          </v:shape>
          <w:control r:id="rId34" w:name="DefaultOcxName30" w:shapeid="_x0000_i1165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невнимательность и грубость сотрудников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68" type="#_x0000_t75" style="width:20.05pt;height:18.15pt" o:ole="">
            <v:imagedata r:id="rId4" o:title=""/>
          </v:shape>
          <w:control r:id="rId35" w:name="DefaultOcxName31" w:shapeid="_x0000_i1168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отсутствие сотрудников в рабочее время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71" type="#_x0000_t75" style="width:20.05pt;height:18.15pt" o:ole="">
            <v:imagedata r:id="rId4" o:title=""/>
          </v:shape>
          <w:control r:id="rId36" w:name="DefaultOcxName32" w:shapeid="_x0000_i1171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иные проблемы (укажите)</w:t>
      </w:r>
    </w:p>
    <w:p w:rsidR="00D66B7F" w:rsidRPr="00D66B7F" w:rsidRDefault="00D66B7F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Другое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Удовлетворены ли Вы доброжелательностью, вежливостью со стороны специалистов администрации при предоставлении муниципальной услуги?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74" type="#_x0000_t75" style="width:20.05pt;height:18.15pt" o:ole="">
            <v:imagedata r:id="rId4" o:title=""/>
          </v:shape>
          <w:control r:id="rId37" w:name="DefaultOcxName33" w:shapeid="_x0000_i1174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да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77" type="#_x0000_t75" style="width:20.05pt;height:18.15pt" o:ole="">
            <v:imagedata r:id="rId4" o:title=""/>
          </v:shape>
          <w:control r:id="rId38" w:name="DefaultOcxName34" w:shapeid="_x0000_i1177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нет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Время ожидания при обращении за предоставлением муниципальной услуги составило: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80" type="#_x0000_t75" style="width:20.05pt;height:18.15pt" o:ole="">
            <v:imagedata r:id="rId4" o:title=""/>
          </v:shape>
          <w:control r:id="rId39" w:name="DefaultOcxName35" w:shapeid="_x0000_i1180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15 минут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83" type="#_x0000_t75" style="width:20.05pt;height:18.15pt" o:ole="">
            <v:imagedata r:id="rId4" o:title=""/>
          </v:shape>
          <w:control r:id="rId40" w:name="DefaultOcxName36" w:shapeid="_x0000_i1183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30 минут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lastRenderedPageBreak/>
        <w:object w:dxaOrig="1440" w:dyaOrig="1440">
          <v:shape id="_x0000_i1186" type="#_x0000_t75" style="width:20.05pt;height:18.15pt" o:ole="">
            <v:imagedata r:id="rId4" o:title=""/>
          </v:shape>
          <w:control r:id="rId41" w:name="DefaultOcxName37" w:shapeid="_x0000_i1186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свыше 30 минут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89" type="#_x0000_t75" style="width:20.05pt;height:18.15pt" o:ole="">
            <v:imagedata r:id="rId4" o:title=""/>
          </v:shape>
          <w:control r:id="rId42" w:name="DefaultOcxName38" w:shapeid="_x0000_i1189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свыше 1 часа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Время ожидания при обращении за получением результата муниципальной услуги составило: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92" type="#_x0000_t75" style="width:20.05pt;height:18.15pt" o:ole="">
            <v:imagedata r:id="rId4" o:title=""/>
          </v:shape>
          <w:control r:id="rId43" w:name="DefaultOcxName39" w:shapeid="_x0000_i1192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15 минут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95" type="#_x0000_t75" style="width:20.05pt;height:18.15pt" o:ole="">
            <v:imagedata r:id="rId4" o:title=""/>
          </v:shape>
          <w:control r:id="rId44" w:name="DefaultOcxName40" w:shapeid="_x0000_i1195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30 минут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198" type="#_x0000_t75" style="width:20.05pt;height:18.15pt" o:ole="">
            <v:imagedata r:id="rId4" o:title=""/>
          </v:shape>
          <w:control r:id="rId45" w:name="DefaultOcxName41" w:shapeid="_x0000_i1198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свыше 30 минут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01" type="#_x0000_t75" style="width:20.05pt;height:18.15pt" o:ole="">
            <v:imagedata r:id="rId4" o:title=""/>
          </v:shape>
          <w:control r:id="rId46" w:name="DefaultOcxName42" w:shapeid="_x0000_i1201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свыше 1 часа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Ваш пол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04" type="#_x0000_t75" style="width:20.05pt;height:18.15pt" o:ole="">
            <v:imagedata r:id="rId4" o:title=""/>
          </v:shape>
          <w:control r:id="rId47" w:name="DefaultOcxName43" w:shapeid="_x0000_i1204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мужской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07" type="#_x0000_t75" style="width:20.05pt;height:18.15pt" o:ole="">
            <v:imagedata r:id="rId4" o:title=""/>
          </v:shape>
          <w:control r:id="rId48" w:name="DefaultOcxName44" w:shapeid="_x0000_i1207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женский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Ваш возраст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10" type="#_x0000_t75" style="width:20.05pt;height:18.15pt" o:ole="">
            <v:imagedata r:id="rId4" o:title=""/>
          </v:shape>
          <w:control r:id="rId49" w:name="DefaultOcxName45" w:shapeid="_x0000_i1210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до 30 лет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13" type="#_x0000_t75" style="width:20.05pt;height:18.15pt" o:ole="">
            <v:imagedata r:id="rId4" o:title=""/>
          </v:shape>
          <w:control r:id="rId50" w:name="DefaultOcxName46" w:shapeid="_x0000_i1213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31 – 45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16" type="#_x0000_t75" style="width:20.05pt;height:18.15pt" o:ole="">
            <v:imagedata r:id="rId4" o:title=""/>
          </v:shape>
          <w:control r:id="rId51" w:name="DefaultOcxName47" w:shapeid="_x0000_i1216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46 – 60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19" type="#_x0000_t75" style="width:20.05pt;height:18.15pt" o:ole="">
            <v:imagedata r:id="rId4" o:title=""/>
          </v:shape>
          <w:control r:id="rId52" w:name="DefaultOcxName48" w:shapeid="_x0000_i1219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свыше 60</w:t>
      </w:r>
    </w:p>
    <w:p w:rsidR="00D66B7F" w:rsidRPr="00D66B7F" w:rsidRDefault="00D66B7F" w:rsidP="00D66B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Вы являетесь получателем муниципальной услуги как: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22" type="#_x0000_t75" style="width:20.05pt;height:18.15pt" o:ole="">
            <v:imagedata r:id="rId4" o:title=""/>
          </v:shape>
          <w:control r:id="rId53" w:name="DefaultOcxName49" w:shapeid="_x0000_i1222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Физическое лицо</w:t>
      </w:r>
    </w:p>
    <w:p w:rsidR="00D66B7F" w:rsidRPr="00D66B7F" w:rsidRDefault="00F671F5" w:rsidP="00D66B7F">
      <w:pPr>
        <w:shd w:val="clear" w:color="auto" w:fill="FFFFFF"/>
        <w:spacing w:after="96"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25" type="#_x0000_t75" style="width:20.05pt;height:18.15pt" o:ole="">
            <v:imagedata r:id="rId4" o:title=""/>
          </v:shape>
          <w:control r:id="rId54" w:name="DefaultOcxName50" w:shapeid="_x0000_i1225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Юридическое лицо (представитель юридического лица)</w:t>
      </w:r>
    </w:p>
    <w:p w:rsidR="00D66B7F" w:rsidRPr="00D66B7F" w:rsidRDefault="00F671F5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</w:rPr>
        <w:object w:dxaOrig="1440" w:dyaOrig="1440">
          <v:shape id="_x0000_i1228" type="#_x0000_t75" style="width:20.05pt;height:18.15pt" o:ole="">
            <v:imagedata r:id="rId4" o:title=""/>
          </v:shape>
          <w:control r:id="rId55" w:name="DefaultOcxName51" w:shapeid="_x0000_i1228"/>
        </w:object>
      </w:r>
      <w:r w:rsidR="00D66B7F" w:rsidRPr="00D66B7F">
        <w:rPr>
          <w:rFonts w:ascii="Arial" w:eastAsia="Times New Roman" w:hAnsi="Arial" w:cs="Arial"/>
          <w:color w:val="565E81"/>
          <w:sz w:val="19"/>
          <w:lang w:eastAsia="ru-RU"/>
        </w:rPr>
        <w:t> </w:t>
      </w:r>
      <w:r w:rsidR="00D66B7F"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Индивидуальный предприниматель (представитель ИП)</w:t>
      </w:r>
    </w:p>
    <w:p w:rsidR="00D66B7F" w:rsidRPr="00D66B7F" w:rsidRDefault="00D66B7F" w:rsidP="00D66B7F">
      <w:pPr>
        <w:shd w:val="clear" w:color="auto" w:fill="FFFFFF"/>
        <w:spacing w:line="270" w:lineRule="atLeast"/>
        <w:rPr>
          <w:rFonts w:ascii="Arial" w:eastAsia="Times New Roman" w:hAnsi="Arial" w:cs="Arial"/>
          <w:color w:val="565E81"/>
          <w:sz w:val="19"/>
          <w:szCs w:val="19"/>
          <w:lang w:eastAsia="ru-RU"/>
        </w:rPr>
      </w:pPr>
      <w:r w:rsidRPr="00D66B7F">
        <w:rPr>
          <w:rFonts w:ascii="Arial" w:eastAsia="Times New Roman" w:hAnsi="Arial" w:cs="Arial"/>
          <w:color w:val="565E81"/>
          <w:sz w:val="19"/>
          <w:szCs w:val="19"/>
          <w:lang w:eastAsia="ru-RU"/>
        </w:rPr>
        <w:t>Ваши предложения по совершенствованию системы предоставления муниципальных услуг</w:t>
      </w:r>
    </w:p>
    <w:p w:rsidR="00D66B7F" w:rsidRPr="00D66B7F" w:rsidRDefault="00D66B7F" w:rsidP="00D66B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66B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312F6" w:rsidRDefault="00D312F6"/>
    <w:sectPr w:rsidR="00D312F6" w:rsidSect="00D3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66B7F"/>
    <w:rsid w:val="00564719"/>
    <w:rsid w:val="00673E8E"/>
    <w:rsid w:val="006F2712"/>
    <w:rsid w:val="00964E5F"/>
    <w:rsid w:val="00BC2A63"/>
    <w:rsid w:val="00D312F6"/>
    <w:rsid w:val="00D66B7F"/>
    <w:rsid w:val="00F6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F6"/>
  </w:style>
  <w:style w:type="paragraph" w:styleId="1">
    <w:name w:val="heading 1"/>
    <w:basedOn w:val="a"/>
    <w:link w:val="10"/>
    <w:uiPriority w:val="9"/>
    <w:qFormat/>
    <w:rsid w:val="00D66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6B7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6B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6B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66B7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6B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6B7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4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90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7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9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05146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24147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485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09059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8955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4567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23011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3249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4754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484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09885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078590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8333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36672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454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83903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626118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1422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56938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77386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668732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474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184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53253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84166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2851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19458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50197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399420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5730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4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2237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30552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574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76059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85901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46881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53738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26700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38616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52741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730321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68808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6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7629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270521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82120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3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1419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58384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0424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448662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146744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9402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61770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12446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388245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70980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3996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02257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256722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6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1463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579563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760699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7134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955221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948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48492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377230">
                                          <w:marLeft w:val="0"/>
                                          <w:marRight w:val="0"/>
                                          <w:marTop w:val="96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024798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4259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2017-07-31T12:16:00Z</dcterms:created>
  <dcterms:modified xsi:type="dcterms:W3CDTF">2017-07-31T12:21:00Z</dcterms:modified>
</cp:coreProperties>
</file>